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D0EB1" w14:textId="77777777" w:rsidR="00B20635" w:rsidRPr="00654D60" w:rsidRDefault="004D4854" w:rsidP="00B20635">
      <w:pPr>
        <w:spacing w:line="320" w:lineRule="exact"/>
        <w:jc w:val="center"/>
        <w:rPr>
          <w:b/>
          <w:sz w:val="20"/>
          <w:szCs w:val="20"/>
        </w:rPr>
      </w:pPr>
      <w:r w:rsidRPr="00654D60">
        <w:rPr>
          <w:b/>
          <w:sz w:val="20"/>
          <w:szCs w:val="20"/>
        </w:rPr>
        <w:t>EK “B”</w:t>
      </w:r>
    </w:p>
    <w:p w14:paraId="213D0EB2" w14:textId="77777777" w:rsidR="00B20635" w:rsidRPr="00654D60" w:rsidRDefault="00B20635" w:rsidP="00B20635">
      <w:pPr>
        <w:spacing w:line="320" w:lineRule="exact"/>
        <w:jc w:val="center"/>
        <w:rPr>
          <w:b/>
          <w:sz w:val="20"/>
          <w:szCs w:val="20"/>
        </w:rPr>
      </w:pPr>
    </w:p>
    <w:p w14:paraId="213D0EB3" w14:textId="77777777" w:rsidR="00B20635" w:rsidRPr="00654D60" w:rsidRDefault="004D4854" w:rsidP="00B20635">
      <w:pPr>
        <w:tabs>
          <w:tab w:val="left" w:pos="709"/>
          <w:tab w:val="left" w:pos="1134"/>
          <w:tab w:val="left" w:pos="1701"/>
          <w:tab w:val="left" w:pos="2268"/>
        </w:tabs>
        <w:jc w:val="center"/>
        <w:outlineLvl w:val="0"/>
        <w:rPr>
          <w:b/>
          <w:bCs/>
          <w:sz w:val="20"/>
          <w:szCs w:val="20"/>
        </w:rPr>
      </w:pPr>
      <w:r w:rsidRPr="00654D60">
        <w:rPr>
          <w:b/>
          <w:bCs/>
          <w:sz w:val="20"/>
          <w:szCs w:val="20"/>
        </w:rPr>
        <w:t>İDARE VE YÜKLENİCİ</w:t>
      </w:r>
      <w:r w:rsidR="00012F80" w:rsidRPr="00654D60">
        <w:rPr>
          <w:b/>
          <w:bCs/>
          <w:sz w:val="20"/>
          <w:szCs w:val="20"/>
        </w:rPr>
        <w:t xml:space="preserve"> </w:t>
      </w:r>
      <w:r w:rsidRPr="00654D60">
        <w:rPr>
          <w:b/>
          <w:bCs/>
          <w:sz w:val="20"/>
          <w:szCs w:val="20"/>
        </w:rPr>
        <w:t xml:space="preserve">SORUMLULUK </w:t>
      </w:r>
      <w:r w:rsidR="00BB3818" w:rsidRPr="00654D60">
        <w:rPr>
          <w:b/>
          <w:bCs/>
          <w:sz w:val="20"/>
          <w:szCs w:val="20"/>
        </w:rPr>
        <w:t>TABLOSU</w:t>
      </w:r>
    </w:p>
    <w:p w14:paraId="213D0EB4" w14:textId="12E7C861" w:rsidR="00B20635" w:rsidRDefault="004D4854" w:rsidP="00B20635">
      <w:pPr>
        <w:spacing w:line="320" w:lineRule="exact"/>
        <w:jc w:val="center"/>
        <w:rPr>
          <w:b/>
          <w:sz w:val="20"/>
          <w:szCs w:val="20"/>
        </w:rPr>
      </w:pPr>
      <w:r w:rsidRPr="00654D60">
        <w:rPr>
          <w:b/>
          <w:sz w:val="20"/>
          <w:szCs w:val="20"/>
        </w:rPr>
        <w:t>(EKİPMAN, SARF MALZEMESİ, SERVİS VE PERSONEL</w:t>
      </w:r>
      <w:r w:rsidR="00CD49BA" w:rsidRPr="00654D60">
        <w:rPr>
          <w:b/>
          <w:sz w:val="20"/>
          <w:szCs w:val="20"/>
        </w:rPr>
        <w:t xml:space="preserve"> </w:t>
      </w:r>
      <w:r w:rsidRPr="00654D60">
        <w:rPr>
          <w:b/>
          <w:sz w:val="20"/>
          <w:szCs w:val="20"/>
        </w:rPr>
        <w:t xml:space="preserve">SORUMLULUK </w:t>
      </w:r>
      <w:r w:rsidR="00BB3818" w:rsidRPr="00654D60">
        <w:rPr>
          <w:b/>
          <w:sz w:val="20"/>
          <w:szCs w:val="20"/>
        </w:rPr>
        <w:t>TABLOSU</w:t>
      </w:r>
      <w:r w:rsidRPr="00654D60">
        <w:rPr>
          <w:b/>
          <w:sz w:val="20"/>
          <w:szCs w:val="20"/>
        </w:rPr>
        <w:t>)</w:t>
      </w:r>
    </w:p>
    <w:p w14:paraId="1750245A" w14:textId="79767B87" w:rsidR="003B1C96" w:rsidRPr="00654D60" w:rsidRDefault="004D4854" w:rsidP="00B56646">
      <w:pPr>
        <w:tabs>
          <w:tab w:val="left" w:pos="709"/>
          <w:tab w:val="left" w:pos="1134"/>
          <w:tab w:val="left" w:pos="1701"/>
          <w:tab w:val="left" w:pos="2268"/>
        </w:tabs>
        <w:ind w:firstLine="708"/>
        <w:jc w:val="both"/>
        <w:rPr>
          <w:sz w:val="20"/>
          <w:szCs w:val="20"/>
        </w:rPr>
      </w:pPr>
      <w:r w:rsidRPr="00654D60">
        <w:rPr>
          <w:sz w:val="20"/>
          <w:szCs w:val="20"/>
        </w:rPr>
        <w:t>Tedarik eden “Yüklenici”, ödemeyi yapan  “İdare” olarak tanımlanan</w:t>
      </w:r>
      <w:r w:rsidR="001A7282" w:rsidRPr="00654D60">
        <w:rPr>
          <w:sz w:val="20"/>
          <w:szCs w:val="20"/>
        </w:rPr>
        <w:t xml:space="preserve"> ve</w:t>
      </w:r>
      <w:r w:rsidRPr="00654D60">
        <w:rPr>
          <w:sz w:val="20"/>
          <w:szCs w:val="20"/>
        </w:rPr>
        <w:t xml:space="preserve"> </w:t>
      </w:r>
      <w:r w:rsidR="006B7964">
        <w:rPr>
          <w:sz w:val="20"/>
          <w:szCs w:val="20"/>
        </w:rPr>
        <w:t>teklif edilen fiyata</w:t>
      </w:r>
      <w:r w:rsidRPr="00654D60">
        <w:rPr>
          <w:sz w:val="20"/>
          <w:szCs w:val="20"/>
        </w:rPr>
        <w:t xml:space="preserve"> dahil olmayan i</w:t>
      </w:r>
      <w:r w:rsidR="001A7282" w:rsidRPr="00654D60">
        <w:rPr>
          <w:sz w:val="20"/>
          <w:szCs w:val="20"/>
        </w:rPr>
        <w:t xml:space="preserve">şlere ait </w:t>
      </w:r>
      <w:r w:rsidR="006B7964">
        <w:rPr>
          <w:sz w:val="20"/>
          <w:szCs w:val="20"/>
        </w:rPr>
        <w:t xml:space="preserve">ödemeler Teknik Şartname’nin </w:t>
      </w:r>
      <w:r w:rsidR="00DA2A67">
        <w:rPr>
          <w:sz w:val="20"/>
          <w:szCs w:val="20"/>
        </w:rPr>
        <w:t>ilgili maddelerine</w:t>
      </w:r>
      <w:r w:rsidR="006B7964">
        <w:rPr>
          <w:sz w:val="20"/>
          <w:szCs w:val="20"/>
        </w:rPr>
        <w:t xml:space="preserve"> göre</w:t>
      </w:r>
      <w:r w:rsidR="00D35058">
        <w:rPr>
          <w:sz w:val="20"/>
          <w:szCs w:val="20"/>
        </w:rPr>
        <w:t xml:space="preserve"> Y</w:t>
      </w:r>
      <w:r w:rsidRPr="00654D60">
        <w:rPr>
          <w:sz w:val="20"/>
          <w:szCs w:val="20"/>
        </w:rPr>
        <w:t>üklenici</w:t>
      </w:r>
      <w:r w:rsidR="006B7964">
        <w:rPr>
          <w:sz w:val="20"/>
          <w:szCs w:val="20"/>
        </w:rPr>
        <w:t>ye ödenir</w:t>
      </w:r>
      <w:r w:rsidRPr="00654D60">
        <w:rPr>
          <w:sz w:val="20"/>
          <w:szCs w:val="20"/>
        </w:rPr>
        <w:t>.</w:t>
      </w:r>
      <w:r w:rsidR="00D35058">
        <w:rPr>
          <w:sz w:val="20"/>
          <w:szCs w:val="20"/>
        </w:rPr>
        <w:t xml:space="preserve"> </w:t>
      </w:r>
      <w:r w:rsidR="00D35058" w:rsidRPr="00BA105C">
        <w:rPr>
          <w:sz w:val="20"/>
          <w:szCs w:val="20"/>
        </w:rPr>
        <w:t>İşbu sorumluluk tablosu tek kule içindir.</w:t>
      </w:r>
    </w:p>
    <w:p w14:paraId="66BF5057" w14:textId="19875FE4" w:rsidR="008A7B69" w:rsidRDefault="004D4854" w:rsidP="0053439B">
      <w:pPr>
        <w:tabs>
          <w:tab w:val="left" w:pos="709"/>
          <w:tab w:val="left" w:pos="1134"/>
          <w:tab w:val="left" w:pos="1701"/>
          <w:tab w:val="left" w:pos="2268"/>
        </w:tabs>
        <w:jc w:val="both"/>
        <w:rPr>
          <w:sz w:val="20"/>
          <w:szCs w:val="20"/>
        </w:rPr>
      </w:pPr>
      <w:r w:rsidRPr="00654D60">
        <w:rPr>
          <w:sz w:val="20"/>
          <w:szCs w:val="20"/>
        </w:rPr>
        <w:tab/>
        <w:t>Yüklenicini</w:t>
      </w:r>
      <w:r w:rsidR="0031511C">
        <w:rPr>
          <w:sz w:val="20"/>
          <w:szCs w:val="20"/>
        </w:rPr>
        <w:t>n</w:t>
      </w:r>
      <w:r w:rsidRPr="00654D60">
        <w:rPr>
          <w:sz w:val="20"/>
          <w:szCs w:val="20"/>
        </w:rPr>
        <w:t xml:space="preserve"> </w:t>
      </w:r>
      <w:r w:rsidR="00AD0915" w:rsidRPr="00654D60">
        <w:rPr>
          <w:sz w:val="20"/>
          <w:szCs w:val="20"/>
        </w:rPr>
        <w:t>yükümlülükleri aşağıdaki liste il</w:t>
      </w:r>
      <w:r w:rsidR="009B6E5B" w:rsidRPr="00654D60">
        <w:rPr>
          <w:sz w:val="20"/>
          <w:szCs w:val="20"/>
        </w:rPr>
        <w:t>e sınırlı olmayıp diğer ihale do</w:t>
      </w:r>
      <w:r w:rsidR="00AD0915" w:rsidRPr="00654D60">
        <w:rPr>
          <w:sz w:val="20"/>
          <w:szCs w:val="20"/>
        </w:rPr>
        <w:t>kümanlarında da tanımlanmıştır</w:t>
      </w:r>
      <w:r w:rsidR="004C4812" w:rsidRPr="00654D60">
        <w:rPr>
          <w:sz w:val="20"/>
          <w:szCs w:val="20"/>
        </w:rPr>
        <w:t>.</w:t>
      </w:r>
    </w:p>
    <w:p w14:paraId="07CF1AC3" w14:textId="77777777" w:rsidR="005D76DB" w:rsidRDefault="005D76DB" w:rsidP="0053439B">
      <w:pPr>
        <w:tabs>
          <w:tab w:val="left" w:pos="709"/>
          <w:tab w:val="left" w:pos="1134"/>
          <w:tab w:val="left" w:pos="1701"/>
          <w:tab w:val="left" w:pos="2268"/>
        </w:tabs>
        <w:jc w:val="both"/>
        <w:rPr>
          <w:sz w:val="20"/>
          <w:szCs w:val="20"/>
        </w:rPr>
      </w:pPr>
    </w:p>
    <w:tbl>
      <w:tblPr>
        <w:tblW w:w="10763" w:type="dxa"/>
        <w:tblCellMar>
          <w:left w:w="70" w:type="dxa"/>
          <w:right w:w="70" w:type="dxa"/>
        </w:tblCellMar>
        <w:tblLook w:val="04A0" w:firstRow="1" w:lastRow="0" w:firstColumn="1" w:lastColumn="0" w:noHBand="0" w:noVBand="1"/>
      </w:tblPr>
      <w:tblGrid>
        <w:gridCol w:w="581"/>
        <w:gridCol w:w="4675"/>
        <w:gridCol w:w="963"/>
        <w:gridCol w:w="959"/>
        <w:gridCol w:w="963"/>
        <w:gridCol w:w="959"/>
        <w:gridCol w:w="1663"/>
      </w:tblGrid>
      <w:tr w:rsidR="008A2185" w14:paraId="01D8E877" w14:textId="77777777" w:rsidTr="00EA10A7">
        <w:trPr>
          <w:trHeight w:val="345"/>
        </w:trPr>
        <w:tc>
          <w:tcPr>
            <w:tcW w:w="581" w:type="dxa"/>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30B1BBD5" w14:textId="77777777" w:rsidR="0009582E" w:rsidRPr="0009582E" w:rsidRDefault="004D4854" w:rsidP="0009582E">
            <w:pPr>
              <w:jc w:val="center"/>
              <w:rPr>
                <w:b/>
                <w:bCs/>
                <w:color w:val="000000"/>
                <w:sz w:val="20"/>
                <w:szCs w:val="20"/>
              </w:rPr>
            </w:pPr>
            <w:r w:rsidRPr="0009582E">
              <w:rPr>
                <w:b/>
                <w:bCs/>
                <w:color w:val="000000"/>
                <w:sz w:val="20"/>
                <w:szCs w:val="20"/>
              </w:rPr>
              <w:t>No.</w:t>
            </w:r>
          </w:p>
        </w:tc>
        <w:tc>
          <w:tcPr>
            <w:tcW w:w="4675" w:type="dxa"/>
            <w:vMerge w:val="restart"/>
            <w:tcBorders>
              <w:top w:val="single" w:sz="12" w:space="0" w:color="auto"/>
              <w:left w:val="single" w:sz="4" w:space="0" w:color="auto"/>
              <w:bottom w:val="single" w:sz="8" w:space="0" w:color="000000"/>
              <w:right w:val="single" w:sz="4" w:space="0" w:color="auto"/>
            </w:tcBorders>
            <w:shd w:val="clear" w:color="auto" w:fill="auto"/>
            <w:vAlign w:val="center"/>
            <w:hideMark/>
          </w:tcPr>
          <w:p w14:paraId="2D7FB9EA" w14:textId="77777777" w:rsidR="0009582E" w:rsidRPr="0009582E" w:rsidRDefault="004D4854" w:rsidP="0009582E">
            <w:pPr>
              <w:jc w:val="center"/>
              <w:rPr>
                <w:b/>
                <w:bCs/>
                <w:color w:val="000000"/>
                <w:sz w:val="20"/>
                <w:szCs w:val="20"/>
              </w:rPr>
            </w:pPr>
            <w:r w:rsidRPr="0009582E">
              <w:rPr>
                <w:b/>
                <w:bCs/>
                <w:color w:val="000000"/>
                <w:sz w:val="20"/>
                <w:szCs w:val="20"/>
              </w:rPr>
              <w:t>MADDE</w:t>
            </w:r>
          </w:p>
        </w:tc>
        <w:tc>
          <w:tcPr>
            <w:tcW w:w="1922" w:type="dxa"/>
            <w:gridSpan w:val="2"/>
            <w:tcBorders>
              <w:top w:val="single" w:sz="12" w:space="0" w:color="auto"/>
              <w:left w:val="nil"/>
              <w:bottom w:val="single" w:sz="4" w:space="0" w:color="auto"/>
              <w:right w:val="single" w:sz="4" w:space="0" w:color="auto"/>
            </w:tcBorders>
            <w:shd w:val="clear" w:color="auto" w:fill="auto"/>
            <w:vAlign w:val="center"/>
            <w:hideMark/>
          </w:tcPr>
          <w:p w14:paraId="180C1031" w14:textId="77777777" w:rsidR="0009582E" w:rsidRPr="0009582E" w:rsidRDefault="004D4854" w:rsidP="0009582E">
            <w:pPr>
              <w:jc w:val="center"/>
              <w:rPr>
                <w:b/>
                <w:bCs/>
                <w:color w:val="000000"/>
                <w:sz w:val="20"/>
                <w:szCs w:val="20"/>
              </w:rPr>
            </w:pPr>
            <w:r w:rsidRPr="0009582E">
              <w:rPr>
                <w:b/>
                <w:bCs/>
                <w:color w:val="000000"/>
                <w:sz w:val="20"/>
                <w:szCs w:val="20"/>
              </w:rPr>
              <w:t>ÖDEMEYİ YAPAN</w:t>
            </w:r>
          </w:p>
        </w:tc>
        <w:tc>
          <w:tcPr>
            <w:tcW w:w="1922" w:type="dxa"/>
            <w:gridSpan w:val="2"/>
            <w:tcBorders>
              <w:top w:val="single" w:sz="12" w:space="0" w:color="auto"/>
              <w:left w:val="nil"/>
              <w:bottom w:val="single" w:sz="4" w:space="0" w:color="auto"/>
              <w:right w:val="single" w:sz="4" w:space="0" w:color="auto"/>
            </w:tcBorders>
            <w:shd w:val="clear" w:color="auto" w:fill="auto"/>
            <w:vAlign w:val="center"/>
            <w:hideMark/>
          </w:tcPr>
          <w:p w14:paraId="21D5D489" w14:textId="77777777" w:rsidR="0009582E" w:rsidRPr="0009582E" w:rsidRDefault="004D4854" w:rsidP="0009582E">
            <w:pPr>
              <w:jc w:val="center"/>
              <w:rPr>
                <w:b/>
                <w:bCs/>
                <w:color w:val="000000"/>
                <w:sz w:val="20"/>
                <w:szCs w:val="20"/>
              </w:rPr>
            </w:pPr>
            <w:r w:rsidRPr="0009582E">
              <w:rPr>
                <w:b/>
                <w:bCs/>
                <w:color w:val="000000"/>
                <w:sz w:val="20"/>
                <w:szCs w:val="20"/>
              </w:rPr>
              <w:t>TEDARİK EDEN</w:t>
            </w:r>
          </w:p>
        </w:tc>
        <w:tc>
          <w:tcPr>
            <w:tcW w:w="1663" w:type="dxa"/>
            <w:vMerge w:val="restart"/>
            <w:tcBorders>
              <w:top w:val="single" w:sz="12" w:space="0" w:color="auto"/>
              <w:left w:val="single" w:sz="4" w:space="0" w:color="auto"/>
              <w:bottom w:val="single" w:sz="8" w:space="0" w:color="000000"/>
              <w:right w:val="single" w:sz="12" w:space="0" w:color="auto"/>
            </w:tcBorders>
            <w:shd w:val="clear" w:color="auto" w:fill="auto"/>
            <w:vAlign w:val="center"/>
            <w:hideMark/>
          </w:tcPr>
          <w:p w14:paraId="2347501B" w14:textId="3FF2310B" w:rsidR="0009582E" w:rsidRPr="0009582E" w:rsidRDefault="004D4854" w:rsidP="0009582E">
            <w:pPr>
              <w:jc w:val="center"/>
              <w:rPr>
                <w:b/>
                <w:bCs/>
                <w:color w:val="000000"/>
                <w:sz w:val="20"/>
                <w:szCs w:val="20"/>
              </w:rPr>
            </w:pPr>
            <w:r>
              <w:rPr>
                <w:b/>
                <w:bCs/>
                <w:color w:val="000000"/>
                <w:sz w:val="20"/>
                <w:szCs w:val="20"/>
              </w:rPr>
              <w:t>TEKLİF EDİLEN FİYATA</w:t>
            </w:r>
            <w:r w:rsidRPr="0009582E">
              <w:rPr>
                <w:b/>
                <w:bCs/>
                <w:color w:val="000000"/>
                <w:sz w:val="20"/>
                <w:szCs w:val="20"/>
              </w:rPr>
              <w:t xml:space="preserve"> DAHİL</w:t>
            </w:r>
          </w:p>
        </w:tc>
      </w:tr>
      <w:tr w:rsidR="008A2185" w14:paraId="2884DB72" w14:textId="77777777" w:rsidTr="00EA10A7">
        <w:trPr>
          <w:trHeight w:val="441"/>
        </w:trPr>
        <w:tc>
          <w:tcPr>
            <w:tcW w:w="581" w:type="dxa"/>
            <w:vMerge/>
            <w:tcBorders>
              <w:top w:val="single" w:sz="8" w:space="0" w:color="auto"/>
              <w:left w:val="single" w:sz="12" w:space="0" w:color="auto"/>
              <w:bottom w:val="single" w:sz="8" w:space="0" w:color="000000"/>
              <w:right w:val="single" w:sz="4" w:space="0" w:color="auto"/>
            </w:tcBorders>
            <w:vAlign w:val="center"/>
            <w:hideMark/>
          </w:tcPr>
          <w:p w14:paraId="795AC9BC" w14:textId="77777777" w:rsidR="0009582E" w:rsidRPr="0009582E" w:rsidRDefault="0009582E" w:rsidP="0009582E">
            <w:pPr>
              <w:rPr>
                <w:b/>
                <w:bCs/>
                <w:color w:val="000000"/>
                <w:sz w:val="20"/>
                <w:szCs w:val="20"/>
              </w:rPr>
            </w:pPr>
          </w:p>
        </w:tc>
        <w:tc>
          <w:tcPr>
            <w:tcW w:w="4675" w:type="dxa"/>
            <w:vMerge/>
            <w:tcBorders>
              <w:top w:val="single" w:sz="8" w:space="0" w:color="auto"/>
              <w:left w:val="single" w:sz="4" w:space="0" w:color="auto"/>
              <w:bottom w:val="single" w:sz="8" w:space="0" w:color="000000"/>
              <w:right w:val="single" w:sz="4" w:space="0" w:color="auto"/>
            </w:tcBorders>
            <w:vAlign w:val="center"/>
            <w:hideMark/>
          </w:tcPr>
          <w:p w14:paraId="2AFA2D75" w14:textId="77777777" w:rsidR="0009582E" w:rsidRPr="0009582E" w:rsidRDefault="0009582E" w:rsidP="0009582E">
            <w:pPr>
              <w:rPr>
                <w:b/>
                <w:bCs/>
                <w:color w:val="000000"/>
                <w:sz w:val="20"/>
                <w:szCs w:val="20"/>
              </w:rPr>
            </w:pPr>
          </w:p>
        </w:tc>
        <w:tc>
          <w:tcPr>
            <w:tcW w:w="963" w:type="dxa"/>
            <w:tcBorders>
              <w:top w:val="nil"/>
              <w:left w:val="nil"/>
              <w:bottom w:val="single" w:sz="8" w:space="0" w:color="auto"/>
              <w:right w:val="single" w:sz="4" w:space="0" w:color="auto"/>
            </w:tcBorders>
            <w:shd w:val="clear" w:color="auto" w:fill="auto"/>
            <w:vAlign w:val="center"/>
            <w:hideMark/>
          </w:tcPr>
          <w:p w14:paraId="5AAEAB28" w14:textId="77777777" w:rsidR="0009582E" w:rsidRPr="0009582E" w:rsidRDefault="004D4854" w:rsidP="0009582E">
            <w:pPr>
              <w:jc w:val="center"/>
              <w:rPr>
                <w:b/>
                <w:bCs/>
                <w:color w:val="000000"/>
                <w:sz w:val="20"/>
                <w:szCs w:val="20"/>
              </w:rPr>
            </w:pPr>
            <w:r w:rsidRPr="0009582E">
              <w:rPr>
                <w:b/>
                <w:bCs/>
                <w:color w:val="000000"/>
                <w:sz w:val="20"/>
                <w:szCs w:val="20"/>
              </w:rPr>
              <w:t>Yüklenici</w:t>
            </w:r>
          </w:p>
        </w:tc>
        <w:tc>
          <w:tcPr>
            <w:tcW w:w="959" w:type="dxa"/>
            <w:tcBorders>
              <w:top w:val="nil"/>
              <w:left w:val="nil"/>
              <w:bottom w:val="single" w:sz="8" w:space="0" w:color="auto"/>
              <w:right w:val="single" w:sz="4" w:space="0" w:color="auto"/>
            </w:tcBorders>
            <w:shd w:val="clear" w:color="auto" w:fill="auto"/>
            <w:vAlign w:val="center"/>
            <w:hideMark/>
          </w:tcPr>
          <w:p w14:paraId="79E90C92" w14:textId="77777777" w:rsidR="0009582E" w:rsidRPr="0009582E" w:rsidRDefault="004D4854" w:rsidP="0009582E">
            <w:pPr>
              <w:jc w:val="center"/>
              <w:rPr>
                <w:b/>
                <w:bCs/>
                <w:color w:val="000000"/>
                <w:sz w:val="20"/>
                <w:szCs w:val="20"/>
              </w:rPr>
            </w:pPr>
            <w:proofErr w:type="spellStart"/>
            <w:r w:rsidRPr="0009582E">
              <w:rPr>
                <w:b/>
                <w:bCs/>
                <w:color w:val="000000"/>
                <w:sz w:val="20"/>
                <w:szCs w:val="20"/>
                <w:lang w:val="fr-FR"/>
              </w:rPr>
              <w:t>İdare</w:t>
            </w:r>
            <w:proofErr w:type="spellEnd"/>
          </w:p>
        </w:tc>
        <w:tc>
          <w:tcPr>
            <w:tcW w:w="963" w:type="dxa"/>
            <w:tcBorders>
              <w:top w:val="nil"/>
              <w:left w:val="nil"/>
              <w:bottom w:val="single" w:sz="8" w:space="0" w:color="auto"/>
              <w:right w:val="single" w:sz="4" w:space="0" w:color="auto"/>
            </w:tcBorders>
            <w:shd w:val="clear" w:color="auto" w:fill="auto"/>
            <w:vAlign w:val="center"/>
            <w:hideMark/>
          </w:tcPr>
          <w:p w14:paraId="7C944495" w14:textId="77777777" w:rsidR="0009582E" w:rsidRPr="0009582E" w:rsidRDefault="004D4854" w:rsidP="0009582E">
            <w:pPr>
              <w:jc w:val="center"/>
              <w:rPr>
                <w:b/>
                <w:bCs/>
                <w:color w:val="000000"/>
                <w:sz w:val="20"/>
                <w:szCs w:val="20"/>
              </w:rPr>
            </w:pPr>
            <w:proofErr w:type="spellStart"/>
            <w:r w:rsidRPr="0009582E">
              <w:rPr>
                <w:b/>
                <w:bCs/>
                <w:color w:val="000000"/>
                <w:sz w:val="20"/>
                <w:szCs w:val="20"/>
                <w:lang w:val="fr-FR"/>
              </w:rPr>
              <w:t>Yüklenici</w:t>
            </w:r>
            <w:proofErr w:type="spellEnd"/>
          </w:p>
        </w:tc>
        <w:tc>
          <w:tcPr>
            <w:tcW w:w="959" w:type="dxa"/>
            <w:tcBorders>
              <w:top w:val="nil"/>
              <w:left w:val="nil"/>
              <w:bottom w:val="single" w:sz="8" w:space="0" w:color="auto"/>
              <w:right w:val="single" w:sz="4" w:space="0" w:color="auto"/>
            </w:tcBorders>
            <w:shd w:val="clear" w:color="auto" w:fill="auto"/>
            <w:vAlign w:val="center"/>
            <w:hideMark/>
          </w:tcPr>
          <w:p w14:paraId="5F17F898" w14:textId="77777777" w:rsidR="0009582E" w:rsidRPr="0009582E" w:rsidRDefault="004D4854" w:rsidP="0009582E">
            <w:pPr>
              <w:jc w:val="center"/>
              <w:rPr>
                <w:b/>
                <w:bCs/>
                <w:color w:val="000000"/>
                <w:sz w:val="20"/>
                <w:szCs w:val="20"/>
              </w:rPr>
            </w:pPr>
            <w:proofErr w:type="spellStart"/>
            <w:r w:rsidRPr="0009582E">
              <w:rPr>
                <w:b/>
                <w:bCs/>
                <w:color w:val="000000"/>
                <w:sz w:val="20"/>
                <w:szCs w:val="20"/>
                <w:lang w:val="fr-FR"/>
              </w:rPr>
              <w:t>İdare</w:t>
            </w:r>
            <w:proofErr w:type="spellEnd"/>
          </w:p>
        </w:tc>
        <w:tc>
          <w:tcPr>
            <w:tcW w:w="1663" w:type="dxa"/>
            <w:vMerge/>
            <w:tcBorders>
              <w:top w:val="single" w:sz="8" w:space="0" w:color="auto"/>
              <w:left w:val="single" w:sz="4" w:space="0" w:color="auto"/>
              <w:bottom w:val="single" w:sz="8" w:space="0" w:color="000000"/>
              <w:right w:val="single" w:sz="12" w:space="0" w:color="auto"/>
            </w:tcBorders>
            <w:vAlign w:val="center"/>
            <w:hideMark/>
          </w:tcPr>
          <w:p w14:paraId="35A8D1C9" w14:textId="77777777" w:rsidR="0009582E" w:rsidRPr="0009582E" w:rsidRDefault="0009582E" w:rsidP="0009582E">
            <w:pPr>
              <w:rPr>
                <w:b/>
                <w:bCs/>
                <w:color w:val="000000"/>
                <w:sz w:val="20"/>
                <w:szCs w:val="20"/>
              </w:rPr>
            </w:pPr>
          </w:p>
        </w:tc>
      </w:tr>
      <w:tr w:rsidR="008A2185" w14:paraId="6E3E0CB6" w14:textId="77777777" w:rsidTr="007D03A6">
        <w:trPr>
          <w:trHeight w:val="533"/>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0BE36C93" w14:textId="77777777" w:rsidR="0009582E" w:rsidRPr="0009582E" w:rsidRDefault="004D4854" w:rsidP="0009582E">
            <w:pPr>
              <w:jc w:val="center"/>
              <w:rPr>
                <w:color w:val="000000"/>
                <w:sz w:val="20"/>
                <w:szCs w:val="20"/>
              </w:rPr>
            </w:pPr>
            <w:r w:rsidRPr="0009582E">
              <w:rPr>
                <w:color w:val="000000"/>
                <w:sz w:val="20"/>
                <w:szCs w:val="20"/>
              </w:rPr>
              <w:t> </w:t>
            </w:r>
          </w:p>
        </w:tc>
        <w:tc>
          <w:tcPr>
            <w:tcW w:w="10182" w:type="dxa"/>
            <w:gridSpan w:val="6"/>
            <w:tcBorders>
              <w:top w:val="nil"/>
              <w:left w:val="nil"/>
              <w:bottom w:val="single" w:sz="4" w:space="0" w:color="auto"/>
              <w:right w:val="single" w:sz="12" w:space="0" w:color="auto"/>
            </w:tcBorders>
            <w:shd w:val="clear" w:color="auto" w:fill="auto"/>
            <w:vAlign w:val="center"/>
            <w:hideMark/>
          </w:tcPr>
          <w:p w14:paraId="2EC8F3CF" w14:textId="77777777" w:rsidR="0009582E" w:rsidRPr="0009582E" w:rsidRDefault="004D4854" w:rsidP="0009582E">
            <w:pPr>
              <w:rPr>
                <w:b/>
                <w:bCs/>
                <w:color w:val="000000"/>
                <w:sz w:val="20"/>
                <w:szCs w:val="20"/>
              </w:rPr>
            </w:pPr>
            <w:r w:rsidRPr="0009582E">
              <w:rPr>
                <w:b/>
                <w:bCs/>
                <w:color w:val="000000"/>
                <w:sz w:val="20"/>
                <w:szCs w:val="20"/>
              </w:rPr>
              <w:t>A.  Ekipman ve Malzeme</w:t>
            </w:r>
          </w:p>
        </w:tc>
      </w:tr>
      <w:tr w:rsidR="008A2185" w14:paraId="367CB57B" w14:textId="77777777" w:rsidTr="00EA10A7">
        <w:trPr>
          <w:trHeight w:val="510"/>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5D7A8B04" w14:textId="77777777" w:rsidR="0009582E" w:rsidRPr="0009582E" w:rsidRDefault="004D4854" w:rsidP="0009582E">
            <w:pPr>
              <w:jc w:val="center"/>
              <w:rPr>
                <w:color w:val="000000"/>
                <w:sz w:val="20"/>
                <w:szCs w:val="20"/>
              </w:rPr>
            </w:pPr>
            <w:r w:rsidRPr="0009582E">
              <w:rPr>
                <w:color w:val="000000"/>
                <w:sz w:val="20"/>
                <w:szCs w:val="20"/>
              </w:rPr>
              <w:t>1</w:t>
            </w:r>
          </w:p>
        </w:tc>
        <w:tc>
          <w:tcPr>
            <w:tcW w:w="4675" w:type="dxa"/>
            <w:tcBorders>
              <w:top w:val="nil"/>
              <w:left w:val="nil"/>
              <w:bottom w:val="single" w:sz="4" w:space="0" w:color="auto"/>
              <w:right w:val="single" w:sz="4" w:space="0" w:color="auto"/>
            </w:tcBorders>
            <w:shd w:val="clear" w:color="auto" w:fill="auto"/>
            <w:vAlign w:val="center"/>
            <w:hideMark/>
          </w:tcPr>
          <w:p w14:paraId="4133FDAE" w14:textId="7D144ED8" w:rsidR="0009582E" w:rsidRPr="0009582E" w:rsidRDefault="004D4854" w:rsidP="0009582E">
            <w:pPr>
              <w:jc w:val="both"/>
              <w:rPr>
                <w:color w:val="000000"/>
                <w:sz w:val="20"/>
                <w:szCs w:val="20"/>
              </w:rPr>
            </w:pPr>
            <w:r w:rsidRPr="0009582E">
              <w:rPr>
                <w:color w:val="000000"/>
                <w:sz w:val="20"/>
                <w:szCs w:val="20"/>
              </w:rPr>
              <w:t xml:space="preserve">Sondaj kulesi (personeli ile birlikte) ve EK-A Sondaj Kulesi Envanter </w:t>
            </w:r>
            <w:r w:rsidR="0031511C">
              <w:rPr>
                <w:color w:val="000000"/>
                <w:sz w:val="20"/>
                <w:szCs w:val="20"/>
              </w:rPr>
              <w:t>F</w:t>
            </w:r>
            <w:r w:rsidRPr="0009582E">
              <w:rPr>
                <w:color w:val="000000"/>
                <w:sz w:val="20"/>
                <w:szCs w:val="20"/>
              </w:rPr>
              <w:t>ormu’nda istenilen tüm envanter.</w:t>
            </w:r>
          </w:p>
        </w:tc>
        <w:tc>
          <w:tcPr>
            <w:tcW w:w="963" w:type="dxa"/>
            <w:tcBorders>
              <w:top w:val="nil"/>
              <w:left w:val="nil"/>
              <w:bottom w:val="single" w:sz="4" w:space="0" w:color="auto"/>
              <w:right w:val="single" w:sz="4" w:space="0" w:color="auto"/>
            </w:tcBorders>
            <w:shd w:val="clear" w:color="auto" w:fill="auto"/>
            <w:vAlign w:val="center"/>
            <w:hideMark/>
          </w:tcPr>
          <w:p w14:paraId="0297E544"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8430825" w14:textId="43040DCA" w:rsidR="0009582E" w:rsidRPr="0009582E" w:rsidRDefault="0009582E" w:rsidP="0009582E">
            <w:pPr>
              <w:jc w:val="center"/>
              <w:rPr>
                <w:color w:val="000000"/>
                <w:sz w:val="20"/>
                <w:szCs w:val="20"/>
              </w:rPr>
            </w:pPr>
          </w:p>
        </w:tc>
        <w:tc>
          <w:tcPr>
            <w:tcW w:w="963" w:type="dxa"/>
            <w:tcBorders>
              <w:top w:val="nil"/>
              <w:left w:val="nil"/>
              <w:bottom w:val="single" w:sz="4" w:space="0" w:color="auto"/>
              <w:right w:val="single" w:sz="4" w:space="0" w:color="auto"/>
            </w:tcBorders>
            <w:shd w:val="clear" w:color="auto" w:fill="auto"/>
            <w:vAlign w:val="center"/>
            <w:hideMark/>
          </w:tcPr>
          <w:p w14:paraId="5E9C2DE3"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8994205"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1A868A84"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77999339" w14:textId="77777777" w:rsidTr="00CB46FF">
        <w:trPr>
          <w:trHeight w:val="46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694B0D1E" w14:textId="77777777" w:rsidR="0009582E" w:rsidRPr="0009582E" w:rsidRDefault="004D4854" w:rsidP="0009582E">
            <w:pPr>
              <w:jc w:val="center"/>
              <w:rPr>
                <w:color w:val="000000"/>
                <w:sz w:val="20"/>
                <w:szCs w:val="20"/>
              </w:rPr>
            </w:pPr>
            <w:r w:rsidRPr="0009582E">
              <w:rPr>
                <w:color w:val="000000"/>
                <w:sz w:val="20"/>
                <w:szCs w:val="20"/>
              </w:rPr>
              <w:t>2</w:t>
            </w:r>
          </w:p>
        </w:tc>
        <w:tc>
          <w:tcPr>
            <w:tcW w:w="4675" w:type="dxa"/>
            <w:tcBorders>
              <w:top w:val="nil"/>
              <w:left w:val="nil"/>
              <w:bottom w:val="single" w:sz="4" w:space="0" w:color="auto"/>
              <w:right w:val="single" w:sz="4" w:space="0" w:color="auto"/>
            </w:tcBorders>
            <w:shd w:val="clear" w:color="auto" w:fill="auto"/>
            <w:vAlign w:val="center"/>
            <w:hideMark/>
          </w:tcPr>
          <w:p w14:paraId="7F432524" w14:textId="0912AF94" w:rsidR="0009582E" w:rsidRPr="0009582E" w:rsidRDefault="004D4854" w:rsidP="0009582E">
            <w:pPr>
              <w:jc w:val="both"/>
              <w:rPr>
                <w:color w:val="000000"/>
                <w:sz w:val="20"/>
                <w:szCs w:val="20"/>
              </w:rPr>
            </w:pPr>
            <w:r w:rsidRPr="0009582E">
              <w:rPr>
                <w:color w:val="000000"/>
                <w:sz w:val="20"/>
                <w:szCs w:val="20"/>
              </w:rPr>
              <w:t>Kuleni</w:t>
            </w:r>
            <w:r w:rsidR="00270025">
              <w:rPr>
                <w:color w:val="000000"/>
                <w:sz w:val="20"/>
                <w:szCs w:val="20"/>
              </w:rPr>
              <w:t>n, EK-A Sondaj Kulesi Envanter F</w:t>
            </w:r>
            <w:r w:rsidRPr="0009582E">
              <w:rPr>
                <w:color w:val="000000"/>
                <w:sz w:val="20"/>
                <w:szCs w:val="20"/>
              </w:rPr>
              <w:t>ormu’nda istenilen tüm envanterinin yedek parça, bakım ve tamiratı</w:t>
            </w:r>
          </w:p>
        </w:tc>
        <w:tc>
          <w:tcPr>
            <w:tcW w:w="963" w:type="dxa"/>
            <w:tcBorders>
              <w:top w:val="nil"/>
              <w:left w:val="nil"/>
              <w:bottom w:val="single" w:sz="4" w:space="0" w:color="auto"/>
              <w:right w:val="single" w:sz="4" w:space="0" w:color="auto"/>
            </w:tcBorders>
            <w:shd w:val="clear" w:color="auto" w:fill="auto"/>
            <w:vAlign w:val="center"/>
            <w:hideMark/>
          </w:tcPr>
          <w:p w14:paraId="4DF4CFD6"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3D62506"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95740AF"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73592375"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DB22DF3"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69E8F5AC" w14:textId="77777777" w:rsidTr="00EA10A7">
        <w:trPr>
          <w:trHeight w:val="300"/>
        </w:trPr>
        <w:tc>
          <w:tcPr>
            <w:tcW w:w="581" w:type="dxa"/>
            <w:vMerge w:val="restart"/>
            <w:tcBorders>
              <w:top w:val="nil"/>
              <w:left w:val="single" w:sz="12" w:space="0" w:color="auto"/>
              <w:bottom w:val="single" w:sz="4" w:space="0" w:color="000000"/>
              <w:right w:val="single" w:sz="4" w:space="0" w:color="auto"/>
            </w:tcBorders>
            <w:shd w:val="clear" w:color="auto" w:fill="auto"/>
            <w:vAlign w:val="center"/>
            <w:hideMark/>
          </w:tcPr>
          <w:p w14:paraId="59B1EAA4" w14:textId="77777777" w:rsidR="0009582E" w:rsidRPr="0009582E" w:rsidRDefault="004D4854" w:rsidP="0009582E">
            <w:pPr>
              <w:jc w:val="center"/>
              <w:rPr>
                <w:color w:val="000000"/>
                <w:sz w:val="20"/>
                <w:szCs w:val="20"/>
              </w:rPr>
            </w:pPr>
            <w:r w:rsidRPr="0009582E">
              <w:rPr>
                <w:color w:val="000000"/>
                <w:sz w:val="20"/>
                <w:szCs w:val="20"/>
              </w:rPr>
              <w:t>3</w:t>
            </w:r>
          </w:p>
        </w:tc>
        <w:tc>
          <w:tcPr>
            <w:tcW w:w="4675" w:type="dxa"/>
            <w:tcBorders>
              <w:top w:val="nil"/>
              <w:left w:val="nil"/>
              <w:bottom w:val="single" w:sz="4" w:space="0" w:color="auto"/>
              <w:right w:val="single" w:sz="4" w:space="0" w:color="auto"/>
            </w:tcBorders>
            <w:shd w:val="clear" w:color="auto" w:fill="auto"/>
            <w:vAlign w:val="center"/>
            <w:hideMark/>
          </w:tcPr>
          <w:p w14:paraId="19837603" w14:textId="1BC694AE" w:rsidR="0009582E" w:rsidRPr="0009582E" w:rsidRDefault="004D4854" w:rsidP="0009582E">
            <w:pPr>
              <w:jc w:val="both"/>
              <w:rPr>
                <w:color w:val="000000"/>
                <w:sz w:val="20"/>
                <w:szCs w:val="20"/>
              </w:rPr>
            </w:pPr>
            <w:r w:rsidRPr="0009582E">
              <w:rPr>
                <w:color w:val="000000"/>
                <w:sz w:val="20"/>
                <w:szCs w:val="20"/>
              </w:rPr>
              <w:t>-</w:t>
            </w:r>
            <w:r w:rsidR="0031511C">
              <w:rPr>
                <w:color w:val="000000"/>
                <w:sz w:val="20"/>
                <w:szCs w:val="20"/>
              </w:rPr>
              <w:t xml:space="preserve"> </w:t>
            </w:r>
            <w:r w:rsidRPr="0009582E">
              <w:rPr>
                <w:color w:val="000000"/>
                <w:sz w:val="20"/>
                <w:szCs w:val="20"/>
              </w:rPr>
              <w:t>Emniyet vanaları</w:t>
            </w:r>
            <w:r w:rsidR="00000C07">
              <w:rPr>
                <w:color w:val="000000"/>
                <w:sz w:val="20"/>
                <w:szCs w:val="20"/>
              </w:rPr>
              <w:t>, kondüktör boruları</w:t>
            </w:r>
            <w:r w:rsidRPr="0009582E">
              <w:rPr>
                <w:color w:val="000000"/>
                <w:sz w:val="20"/>
                <w:szCs w:val="20"/>
              </w:rPr>
              <w:t xml:space="preserve"> ve ilgili malzemeleri</w:t>
            </w:r>
          </w:p>
        </w:tc>
        <w:tc>
          <w:tcPr>
            <w:tcW w:w="963" w:type="dxa"/>
            <w:tcBorders>
              <w:top w:val="nil"/>
              <w:left w:val="nil"/>
              <w:bottom w:val="single" w:sz="4" w:space="0" w:color="auto"/>
              <w:right w:val="single" w:sz="4" w:space="0" w:color="auto"/>
            </w:tcBorders>
            <w:shd w:val="clear" w:color="auto" w:fill="auto"/>
            <w:vAlign w:val="center"/>
            <w:hideMark/>
          </w:tcPr>
          <w:p w14:paraId="63532229"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7526D45" w14:textId="77777777" w:rsidR="0009582E" w:rsidRPr="0009582E" w:rsidRDefault="004D4854" w:rsidP="0009582E">
            <w:pP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036928A"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8A05A86"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4ABDAED5"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3125959B" w14:textId="77777777" w:rsidTr="00EA10A7">
        <w:trPr>
          <w:trHeight w:val="300"/>
        </w:trPr>
        <w:tc>
          <w:tcPr>
            <w:tcW w:w="581" w:type="dxa"/>
            <w:vMerge/>
            <w:tcBorders>
              <w:top w:val="nil"/>
              <w:left w:val="single" w:sz="12" w:space="0" w:color="auto"/>
              <w:bottom w:val="single" w:sz="4" w:space="0" w:color="000000"/>
              <w:right w:val="single" w:sz="4" w:space="0" w:color="auto"/>
            </w:tcBorders>
            <w:vAlign w:val="center"/>
            <w:hideMark/>
          </w:tcPr>
          <w:p w14:paraId="2925AE96"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25A787EF" w14:textId="77777777" w:rsidR="0009582E" w:rsidRPr="0009582E" w:rsidRDefault="004D4854" w:rsidP="0009582E">
            <w:pPr>
              <w:jc w:val="both"/>
              <w:rPr>
                <w:color w:val="000000"/>
                <w:sz w:val="20"/>
                <w:szCs w:val="20"/>
              </w:rPr>
            </w:pPr>
            <w:r w:rsidRPr="0009582E">
              <w:rPr>
                <w:color w:val="000000"/>
                <w:sz w:val="20"/>
                <w:szCs w:val="20"/>
              </w:rPr>
              <w:t>- Yedek ve sarf malzemeleri</w:t>
            </w:r>
          </w:p>
        </w:tc>
        <w:tc>
          <w:tcPr>
            <w:tcW w:w="963" w:type="dxa"/>
            <w:tcBorders>
              <w:top w:val="nil"/>
              <w:left w:val="nil"/>
              <w:bottom w:val="single" w:sz="4" w:space="0" w:color="auto"/>
              <w:right w:val="single" w:sz="4" w:space="0" w:color="auto"/>
            </w:tcBorders>
            <w:shd w:val="clear" w:color="auto" w:fill="auto"/>
            <w:vAlign w:val="center"/>
            <w:hideMark/>
          </w:tcPr>
          <w:p w14:paraId="2716B4B1"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D1EAE1D" w14:textId="77777777" w:rsidR="0009582E" w:rsidRPr="0009582E" w:rsidRDefault="004D4854" w:rsidP="0009582E">
            <w:pP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D0A50C6"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FC98548"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510B14B0"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0F533A4A" w14:textId="77777777" w:rsidTr="00EA10A7">
        <w:trPr>
          <w:trHeight w:val="300"/>
        </w:trPr>
        <w:tc>
          <w:tcPr>
            <w:tcW w:w="581" w:type="dxa"/>
            <w:vMerge/>
            <w:tcBorders>
              <w:top w:val="nil"/>
              <w:left w:val="single" w:sz="12" w:space="0" w:color="auto"/>
              <w:bottom w:val="single" w:sz="4" w:space="0" w:color="000000"/>
              <w:right w:val="single" w:sz="4" w:space="0" w:color="auto"/>
            </w:tcBorders>
            <w:vAlign w:val="center"/>
            <w:hideMark/>
          </w:tcPr>
          <w:p w14:paraId="09E923D8"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5010C25A" w14:textId="279FEAC7" w:rsidR="0009582E" w:rsidRPr="0009582E" w:rsidRDefault="004D4854" w:rsidP="0009582E">
            <w:pPr>
              <w:jc w:val="both"/>
              <w:rPr>
                <w:color w:val="000000"/>
                <w:sz w:val="20"/>
                <w:szCs w:val="20"/>
              </w:rPr>
            </w:pPr>
            <w:r w:rsidRPr="0009582E">
              <w:rPr>
                <w:color w:val="000000"/>
                <w:sz w:val="20"/>
                <w:szCs w:val="20"/>
              </w:rPr>
              <w:t>- Ramler</w:t>
            </w:r>
            <w:r w:rsidR="003874F3">
              <w:rPr>
                <w:color w:val="000000"/>
                <w:sz w:val="20"/>
                <w:szCs w:val="20"/>
              </w:rPr>
              <w:t xml:space="preserve"> (tüm casing ve drill pipe’lara uygun)</w:t>
            </w:r>
            <w:r w:rsidRPr="0009582E">
              <w:rPr>
                <w:color w:val="000000"/>
                <w:sz w:val="20"/>
                <w:szCs w:val="20"/>
              </w:rPr>
              <w:t xml:space="preserve"> ve lastik elemanlar</w:t>
            </w:r>
          </w:p>
        </w:tc>
        <w:tc>
          <w:tcPr>
            <w:tcW w:w="963" w:type="dxa"/>
            <w:tcBorders>
              <w:top w:val="nil"/>
              <w:left w:val="nil"/>
              <w:bottom w:val="single" w:sz="4" w:space="0" w:color="auto"/>
              <w:right w:val="single" w:sz="4" w:space="0" w:color="auto"/>
            </w:tcBorders>
            <w:shd w:val="clear" w:color="auto" w:fill="auto"/>
            <w:vAlign w:val="center"/>
            <w:hideMark/>
          </w:tcPr>
          <w:p w14:paraId="2DFCC8F8"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5B69681" w14:textId="77777777" w:rsidR="0009582E" w:rsidRPr="0009582E" w:rsidRDefault="004D4854" w:rsidP="0009582E">
            <w:pP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58B8A67B"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ED7B1CC"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73CCB546"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66D9F5D9" w14:textId="77777777" w:rsidTr="00EA10A7">
        <w:trPr>
          <w:trHeight w:val="1020"/>
        </w:trPr>
        <w:tc>
          <w:tcPr>
            <w:tcW w:w="581" w:type="dxa"/>
            <w:vMerge w:val="restart"/>
            <w:tcBorders>
              <w:top w:val="nil"/>
              <w:left w:val="single" w:sz="12" w:space="0" w:color="auto"/>
              <w:bottom w:val="single" w:sz="4" w:space="0" w:color="000000"/>
              <w:right w:val="single" w:sz="4" w:space="0" w:color="auto"/>
            </w:tcBorders>
            <w:shd w:val="clear" w:color="auto" w:fill="auto"/>
            <w:vAlign w:val="center"/>
            <w:hideMark/>
          </w:tcPr>
          <w:p w14:paraId="06EFE61A" w14:textId="77777777" w:rsidR="0009582E" w:rsidRPr="0009582E" w:rsidRDefault="004D4854" w:rsidP="0009582E">
            <w:pPr>
              <w:jc w:val="center"/>
              <w:rPr>
                <w:color w:val="000000"/>
                <w:sz w:val="20"/>
                <w:szCs w:val="20"/>
              </w:rPr>
            </w:pPr>
            <w:r w:rsidRPr="0009582E">
              <w:rPr>
                <w:color w:val="000000"/>
                <w:sz w:val="20"/>
                <w:szCs w:val="20"/>
              </w:rPr>
              <w:t>4</w:t>
            </w:r>
          </w:p>
        </w:tc>
        <w:tc>
          <w:tcPr>
            <w:tcW w:w="4675" w:type="dxa"/>
            <w:tcBorders>
              <w:top w:val="nil"/>
              <w:left w:val="nil"/>
              <w:bottom w:val="single" w:sz="4" w:space="0" w:color="auto"/>
              <w:right w:val="single" w:sz="4" w:space="0" w:color="auto"/>
            </w:tcBorders>
            <w:shd w:val="clear" w:color="auto" w:fill="auto"/>
            <w:vAlign w:val="center"/>
            <w:hideMark/>
          </w:tcPr>
          <w:p w14:paraId="3C5B3648" w14:textId="66D17F48" w:rsidR="0009582E" w:rsidRPr="0009582E" w:rsidRDefault="004D4854" w:rsidP="00A242BA">
            <w:pPr>
              <w:jc w:val="both"/>
              <w:rPr>
                <w:color w:val="000000"/>
                <w:sz w:val="20"/>
                <w:szCs w:val="20"/>
              </w:rPr>
            </w:pPr>
            <w:r w:rsidRPr="0009582E">
              <w:rPr>
                <w:color w:val="000000"/>
                <w:sz w:val="20"/>
                <w:szCs w:val="20"/>
              </w:rPr>
              <w:t xml:space="preserve">- </w:t>
            </w:r>
            <w:r w:rsidR="006543AD">
              <w:rPr>
                <w:color w:val="000000"/>
                <w:sz w:val="20"/>
                <w:szCs w:val="20"/>
              </w:rPr>
              <w:t xml:space="preserve">2 7/8”, </w:t>
            </w:r>
            <w:r w:rsidRPr="0009582E">
              <w:rPr>
                <w:color w:val="000000"/>
                <w:sz w:val="20"/>
                <w:szCs w:val="20"/>
              </w:rPr>
              <w:t>4 ½”, 5 ½”, 7” , 9 5/</w:t>
            </w:r>
            <w:r w:rsidR="007B2BA9">
              <w:rPr>
                <w:color w:val="000000"/>
                <w:sz w:val="20"/>
                <w:szCs w:val="20"/>
              </w:rPr>
              <w:t>8”, 11 ¾” 13 3/8”, 13 5/8”,</w:t>
            </w:r>
            <w:r w:rsidR="00385D3A">
              <w:rPr>
                <w:color w:val="000000"/>
                <w:sz w:val="20"/>
                <w:szCs w:val="20"/>
              </w:rPr>
              <w:t xml:space="preserve"> 16”, 18</w:t>
            </w:r>
            <w:r w:rsidR="0031511C">
              <w:rPr>
                <w:color w:val="000000"/>
                <w:sz w:val="20"/>
                <w:szCs w:val="20"/>
              </w:rPr>
              <w:t>”</w:t>
            </w:r>
            <w:r w:rsidR="00385D3A">
              <w:rPr>
                <w:color w:val="000000"/>
                <w:sz w:val="20"/>
                <w:szCs w:val="20"/>
              </w:rPr>
              <w:t>,</w:t>
            </w:r>
            <w:r w:rsidR="007B2BA9">
              <w:rPr>
                <w:color w:val="000000"/>
                <w:sz w:val="20"/>
                <w:szCs w:val="20"/>
              </w:rPr>
              <w:t xml:space="preserve"> 20”</w:t>
            </w:r>
            <w:r w:rsidR="00871531">
              <w:rPr>
                <w:color w:val="000000"/>
                <w:sz w:val="20"/>
                <w:szCs w:val="20"/>
              </w:rPr>
              <w:t>,</w:t>
            </w:r>
            <w:r w:rsidR="00385D3A">
              <w:rPr>
                <w:color w:val="000000"/>
                <w:sz w:val="20"/>
                <w:szCs w:val="20"/>
              </w:rPr>
              <w:t xml:space="preserve"> </w:t>
            </w:r>
            <w:r w:rsidR="00FC6CE1">
              <w:rPr>
                <w:color w:val="000000"/>
                <w:sz w:val="20"/>
                <w:szCs w:val="20"/>
              </w:rPr>
              <w:t xml:space="preserve">22”, </w:t>
            </w:r>
            <w:r w:rsidR="00385D3A">
              <w:rPr>
                <w:color w:val="000000"/>
                <w:sz w:val="20"/>
                <w:szCs w:val="20"/>
              </w:rPr>
              <w:t>26”, 28”,</w:t>
            </w:r>
            <w:r w:rsidR="00871531">
              <w:rPr>
                <w:color w:val="000000"/>
                <w:sz w:val="20"/>
                <w:szCs w:val="20"/>
              </w:rPr>
              <w:t xml:space="preserve"> 30”</w:t>
            </w:r>
            <w:r w:rsidRPr="0009582E">
              <w:rPr>
                <w:color w:val="000000"/>
                <w:sz w:val="20"/>
                <w:szCs w:val="20"/>
              </w:rPr>
              <w:t xml:space="preserve"> casinglerin her Grade’inin</w:t>
            </w:r>
            <w:r w:rsidR="00385D3A">
              <w:rPr>
                <w:color w:val="000000"/>
                <w:sz w:val="20"/>
                <w:szCs w:val="20"/>
              </w:rPr>
              <w:t xml:space="preserve"> ve her diş tipinin</w:t>
            </w:r>
            <w:r w:rsidRPr="0009582E">
              <w:rPr>
                <w:color w:val="000000"/>
                <w:sz w:val="20"/>
                <w:szCs w:val="20"/>
              </w:rPr>
              <w:t xml:space="preserve"> indirilmesi için </w:t>
            </w:r>
            <w:r w:rsidR="00B7226E">
              <w:rPr>
                <w:color w:val="000000"/>
                <w:sz w:val="20"/>
                <w:szCs w:val="20"/>
              </w:rPr>
              <w:t>sahada hazır bulunan forklift</w:t>
            </w:r>
            <w:r w:rsidR="0031511C">
              <w:rPr>
                <w:color w:val="000000"/>
                <w:sz w:val="20"/>
                <w:szCs w:val="20"/>
              </w:rPr>
              <w:t xml:space="preserve"> </w:t>
            </w:r>
            <w:r w:rsidR="0031511C" w:rsidRPr="0031511C">
              <w:rPr>
                <w:color w:val="000000"/>
                <w:sz w:val="20"/>
                <w:szCs w:val="20"/>
                <w:highlight w:val="yellow"/>
              </w:rPr>
              <w:t>ve</w:t>
            </w:r>
            <w:r w:rsidR="0031511C">
              <w:rPr>
                <w:color w:val="000000"/>
                <w:sz w:val="20"/>
                <w:szCs w:val="20"/>
              </w:rPr>
              <w:t xml:space="preserve"> </w:t>
            </w:r>
            <w:r w:rsidR="00A242BA">
              <w:rPr>
                <w:color w:val="000000"/>
                <w:sz w:val="20"/>
                <w:szCs w:val="20"/>
              </w:rPr>
              <w:t>vinç dışında</w:t>
            </w:r>
            <w:r w:rsidR="00292F2D">
              <w:rPr>
                <w:color w:val="000000"/>
                <w:sz w:val="20"/>
                <w:szCs w:val="20"/>
              </w:rPr>
              <w:t>,</w:t>
            </w:r>
            <w:r w:rsidR="00A242BA">
              <w:rPr>
                <w:color w:val="000000"/>
                <w:sz w:val="20"/>
                <w:szCs w:val="20"/>
              </w:rPr>
              <w:t xml:space="preserve"> casing inişi işi için kullanılacak </w:t>
            </w:r>
            <w:r w:rsidR="00A242BA" w:rsidRPr="00B52331">
              <w:rPr>
                <w:b/>
                <w:color w:val="000000"/>
                <w:sz w:val="20"/>
                <w:szCs w:val="20"/>
              </w:rPr>
              <w:t>ilave</w:t>
            </w:r>
            <w:r w:rsidR="00292F2D" w:rsidRPr="00B52331">
              <w:rPr>
                <w:b/>
                <w:color w:val="000000"/>
                <w:sz w:val="20"/>
                <w:szCs w:val="20"/>
              </w:rPr>
              <w:t xml:space="preserve">, </w:t>
            </w:r>
            <w:r w:rsidR="00292F2D">
              <w:rPr>
                <w:color w:val="000000"/>
                <w:sz w:val="20"/>
                <w:szCs w:val="20"/>
              </w:rPr>
              <w:t>azami 70 ton kapasiteli</w:t>
            </w:r>
            <w:r w:rsidRPr="0009582E">
              <w:rPr>
                <w:color w:val="000000"/>
                <w:sz w:val="20"/>
                <w:szCs w:val="20"/>
              </w:rPr>
              <w:t xml:space="preserve"> vinç, </w:t>
            </w:r>
            <w:r w:rsidR="00580172">
              <w:rPr>
                <w:color w:val="000000"/>
                <w:sz w:val="20"/>
                <w:szCs w:val="20"/>
              </w:rPr>
              <w:t>JAM U</w:t>
            </w:r>
            <w:r w:rsidR="00956A57">
              <w:rPr>
                <w:color w:val="000000"/>
                <w:sz w:val="20"/>
                <w:szCs w:val="20"/>
              </w:rPr>
              <w:t>nit</w:t>
            </w:r>
            <w:r w:rsidR="009C4F9F">
              <w:rPr>
                <w:color w:val="000000"/>
                <w:sz w:val="20"/>
                <w:szCs w:val="20"/>
              </w:rPr>
              <w:t xml:space="preserve"> (Computerized Torque Control System)</w:t>
            </w:r>
            <w:r w:rsidR="00956A57">
              <w:rPr>
                <w:color w:val="000000"/>
                <w:sz w:val="20"/>
                <w:szCs w:val="20"/>
              </w:rPr>
              <w:t xml:space="preserve">, </w:t>
            </w:r>
            <w:r w:rsidRPr="0009582E">
              <w:rPr>
                <w:color w:val="000000"/>
                <w:sz w:val="20"/>
                <w:szCs w:val="20"/>
              </w:rPr>
              <w:t>power tong ve ekibi ve indirme malzemelerinin tem</w:t>
            </w:r>
            <w:r w:rsidR="002A60E2">
              <w:rPr>
                <w:color w:val="000000"/>
                <w:sz w:val="20"/>
                <w:szCs w:val="20"/>
              </w:rPr>
              <w:t xml:space="preserve">ini (Teknik şartname Madde 2.12, </w:t>
            </w:r>
            <w:r w:rsidR="004E4C8B">
              <w:rPr>
                <w:color w:val="000000"/>
                <w:sz w:val="20"/>
                <w:szCs w:val="20"/>
              </w:rPr>
              <w:t xml:space="preserve">NOT: </w:t>
            </w:r>
            <w:r w:rsidR="002A60E2">
              <w:rPr>
                <w:color w:val="000000"/>
                <w:sz w:val="20"/>
                <w:szCs w:val="20"/>
              </w:rPr>
              <w:t>200</w:t>
            </w:r>
            <w:r w:rsidR="00025FDC">
              <w:rPr>
                <w:color w:val="000000"/>
                <w:sz w:val="20"/>
                <w:szCs w:val="20"/>
              </w:rPr>
              <w:t xml:space="preserve"> Ton Kapasiteli</w:t>
            </w:r>
            <w:r w:rsidR="002A60E2">
              <w:rPr>
                <w:color w:val="000000"/>
                <w:sz w:val="20"/>
                <w:szCs w:val="20"/>
              </w:rPr>
              <w:t xml:space="preserve"> Kulede 30” casing</w:t>
            </w:r>
            <w:r w:rsidR="00EF6965">
              <w:rPr>
                <w:color w:val="000000"/>
                <w:sz w:val="20"/>
                <w:szCs w:val="20"/>
              </w:rPr>
              <w:t xml:space="preserve"> indirme</w:t>
            </w:r>
            <w:r w:rsidR="002A60E2">
              <w:rPr>
                <w:color w:val="000000"/>
                <w:sz w:val="20"/>
                <w:szCs w:val="20"/>
              </w:rPr>
              <w:t xml:space="preserve"> gereksinimlerine ihtiyaç yoktur)</w:t>
            </w:r>
          </w:p>
        </w:tc>
        <w:tc>
          <w:tcPr>
            <w:tcW w:w="963" w:type="dxa"/>
            <w:tcBorders>
              <w:top w:val="nil"/>
              <w:left w:val="nil"/>
              <w:bottom w:val="single" w:sz="4" w:space="0" w:color="auto"/>
              <w:right w:val="single" w:sz="4" w:space="0" w:color="auto"/>
            </w:tcBorders>
            <w:shd w:val="clear" w:color="auto" w:fill="auto"/>
            <w:vAlign w:val="center"/>
            <w:hideMark/>
          </w:tcPr>
          <w:p w14:paraId="123E42E6"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799923C1" w14:textId="77777777" w:rsidR="0009582E" w:rsidRPr="0009582E" w:rsidRDefault="004D4854" w:rsidP="0009582E">
            <w:pPr>
              <w:rPr>
                <w:color w:val="000000"/>
                <w:sz w:val="20"/>
                <w:szCs w:val="20"/>
              </w:rPr>
            </w:pPr>
            <w:r w:rsidRPr="0009582E">
              <w:rPr>
                <w:color w:val="000000"/>
                <w:sz w:val="20"/>
                <w:szCs w:val="20"/>
                <w:lang w:val="fr-FR"/>
              </w:rPr>
              <w:t> </w:t>
            </w:r>
          </w:p>
        </w:tc>
        <w:tc>
          <w:tcPr>
            <w:tcW w:w="963" w:type="dxa"/>
            <w:tcBorders>
              <w:top w:val="nil"/>
              <w:left w:val="nil"/>
              <w:bottom w:val="single" w:sz="4" w:space="0" w:color="auto"/>
              <w:right w:val="single" w:sz="4" w:space="0" w:color="auto"/>
            </w:tcBorders>
            <w:shd w:val="clear" w:color="auto" w:fill="auto"/>
            <w:vAlign w:val="center"/>
            <w:hideMark/>
          </w:tcPr>
          <w:p w14:paraId="02FD97C8"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55B48016" w14:textId="77777777" w:rsidR="0009582E" w:rsidRPr="0009582E" w:rsidRDefault="004D4854" w:rsidP="0009582E">
            <w:pP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08A2C130" w14:textId="77777777" w:rsidR="0009582E" w:rsidRPr="0009582E" w:rsidRDefault="004D4854" w:rsidP="0009582E">
            <w:pPr>
              <w:jc w:val="center"/>
              <w:rPr>
                <w:color w:val="000000"/>
                <w:sz w:val="20"/>
                <w:szCs w:val="20"/>
              </w:rPr>
            </w:pPr>
            <w:r w:rsidRPr="0009582E">
              <w:rPr>
                <w:color w:val="000000"/>
                <w:sz w:val="20"/>
                <w:szCs w:val="20"/>
                <w:lang w:val="fr-FR"/>
              </w:rPr>
              <w:t>X</w:t>
            </w:r>
          </w:p>
        </w:tc>
      </w:tr>
      <w:tr w:rsidR="008A2185" w14:paraId="3CB0E323" w14:textId="77777777" w:rsidTr="00EA10A7">
        <w:trPr>
          <w:trHeight w:val="510"/>
        </w:trPr>
        <w:tc>
          <w:tcPr>
            <w:tcW w:w="581" w:type="dxa"/>
            <w:vMerge/>
            <w:tcBorders>
              <w:top w:val="nil"/>
              <w:left w:val="single" w:sz="12" w:space="0" w:color="auto"/>
              <w:bottom w:val="single" w:sz="4" w:space="0" w:color="000000"/>
              <w:right w:val="single" w:sz="4" w:space="0" w:color="auto"/>
            </w:tcBorders>
            <w:vAlign w:val="center"/>
            <w:hideMark/>
          </w:tcPr>
          <w:p w14:paraId="52B97480"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2FB73734" w14:textId="41A23AEB" w:rsidR="0009582E" w:rsidRPr="0009582E" w:rsidRDefault="004D4854" w:rsidP="0009582E">
            <w:pPr>
              <w:jc w:val="both"/>
              <w:rPr>
                <w:color w:val="000000"/>
                <w:sz w:val="20"/>
                <w:szCs w:val="20"/>
              </w:rPr>
            </w:pPr>
            <w:r>
              <w:rPr>
                <w:color w:val="000000"/>
                <w:sz w:val="20"/>
                <w:szCs w:val="20"/>
              </w:rPr>
              <w:t xml:space="preserve">- </w:t>
            </w:r>
            <w:r w:rsidRPr="0009582E">
              <w:rPr>
                <w:color w:val="000000"/>
                <w:sz w:val="20"/>
                <w:szCs w:val="20"/>
              </w:rPr>
              <w:t>Yukarıdaki çaplar için gerekli sirkülasyon başlığı ve çimentolama başlığı</w:t>
            </w:r>
            <w:r w:rsidR="000200A3">
              <w:rPr>
                <w:color w:val="000000"/>
                <w:sz w:val="20"/>
                <w:szCs w:val="20"/>
              </w:rPr>
              <w:t xml:space="preserve"> </w:t>
            </w:r>
            <w:r w:rsidRPr="0009582E">
              <w:rPr>
                <w:color w:val="000000"/>
                <w:sz w:val="20"/>
                <w:szCs w:val="20"/>
              </w:rPr>
              <w:t>(gerektiğinde çift kademeli)</w:t>
            </w:r>
          </w:p>
        </w:tc>
        <w:tc>
          <w:tcPr>
            <w:tcW w:w="963" w:type="dxa"/>
            <w:tcBorders>
              <w:top w:val="nil"/>
              <w:left w:val="nil"/>
              <w:bottom w:val="single" w:sz="4" w:space="0" w:color="auto"/>
              <w:right w:val="single" w:sz="4" w:space="0" w:color="auto"/>
            </w:tcBorders>
            <w:shd w:val="clear" w:color="auto" w:fill="auto"/>
            <w:vAlign w:val="center"/>
            <w:hideMark/>
          </w:tcPr>
          <w:p w14:paraId="22CDA487"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462D9254" w14:textId="77777777" w:rsidR="0009582E" w:rsidRPr="0009582E" w:rsidRDefault="004D4854" w:rsidP="0009582E">
            <w:pP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5D537EB3"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67307F3A" w14:textId="77777777" w:rsidR="0009582E" w:rsidRPr="0009582E" w:rsidRDefault="004D4854" w:rsidP="0009582E">
            <w:pP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4A8DCAFB" w14:textId="77777777" w:rsidR="0009582E" w:rsidRPr="0009582E" w:rsidRDefault="004D4854" w:rsidP="0009582E">
            <w:pPr>
              <w:jc w:val="center"/>
              <w:rPr>
                <w:color w:val="000000"/>
                <w:sz w:val="20"/>
                <w:szCs w:val="20"/>
              </w:rPr>
            </w:pPr>
            <w:r w:rsidRPr="0009582E">
              <w:rPr>
                <w:color w:val="000000"/>
                <w:sz w:val="20"/>
                <w:szCs w:val="20"/>
                <w:lang w:val="fr-FR"/>
              </w:rPr>
              <w:t>X</w:t>
            </w:r>
          </w:p>
        </w:tc>
      </w:tr>
      <w:tr w:rsidR="008A2185" w14:paraId="56737FE7" w14:textId="77777777" w:rsidTr="00EA10A7">
        <w:trPr>
          <w:trHeight w:val="510"/>
        </w:trPr>
        <w:tc>
          <w:tcPr>
            <w:tcW w:w="581" w:type="dxa"/>
            <w:vMerge/>
            <w:tcBorders>
              <w:top w:val="nil"/>
              <w:left w:val="single" w:sz="12" w:space="0" w:color="auto"/>
              <w:bottom w:val="single" w:sz="4" w:space="0" w:color="000000"/>
              <w:right w:val="single" w:sz="4" w:space="0" w:color="auto"/>
            </w:tcBorders>
            <w:vAlign w:val="center"/>
            <w:hideMark/>
          </w:tcPr>
          <w:p w14:paraId="69069B64"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3D8437D3" w14:textId="323D7D6C" w:rsidR="0009582E" w:rsidRPr="0031511C" w:rsidRDefault="0031511C" w:rsidP="0031511C">
            <w:pPr>
              <w:jc w:val="both"/>
              <w:rPr>
                <w:color w:val="000000"/>
                <w:sz w:val="20"/>
                <w:szCs w:val="20"/>
              </w:rPr>
            </w:pPr>
            <w:r>
              <w:rPr>
                <w:color w:val="000000"/>
                <w:sz w:val="20"/>
                <w:szCs w:val="20"/>
              </w:rPr>
              <w:t xml:space="preserve">- </w:t>
            </w:r>
            <w:r w:rsidR="004D4854" w:rsidRPr="0031511C">
              <w:rPr>
                <w:color w:val="000000"/>
                <w:sz w:val="20"/>
                <w:szCs w:val="20"/>
              </w:rPr>
              <w:t>Liner çimentolama operasyonu için Yüklenici DP’larına uygun çimentolama başlığı</w:t>
            </w:r>
          </w:p>
        </w:tc>
        <w:tc>
          <w:tcPr>
            <w:tcW w:w="963" w:type="dxa"/>
            <w:tcBorders>
              <w:top w:val="nil"/>
              <w:left w:val="nil"/>
              <w:bottom w:val="single" w:sz="4" w:space="0" w:color="auto"/>
              <w:right w:val="single" w:sz="4" w:space="0" w:color="auto"/>
            </w:tcBorders>
            <w:shd w:val="clear" w:color="auto" w:fill="auto"/>
            <w:vAlign w:val="center"/>
            <w:hideMark/>
          </w:tcPr>
          <w:p w14:paraId="145E7418"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0698796A" w14:textId="77777777" w:rsidR="0009582E" w:rsidRPr="0009582E" w:rsidRDefault="004D4854" w:rsidP="0009582E">
            <w:pP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22768FEE"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397C6EAF" w14:textId="77777777" w:rsidR="0009582E" w:rsidRPr="0009582E" w:rsidRDefault="004D4854" w:rsidP="0009582E">
            <w:pP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75AF0584" w14:textId="77777777" w:rsidR="0009582E" w:rsidRPr="0009582E" w:rsidRDefault="004D4854" w:rsidP="0009582E">
            <w:pPr>
              <w:jc w:val="center"/>
              <w:rPr>
                <w:color w:val="000000"/>
                <w:sz w:val="20"/>
                <w:szCs w:val="20"/>
              </w:rPr>
            </w:pPr>
            <w:r w:rsidRPr="0009582E">
              <w:rPr>
                <w:color w:val="000000"/>
                <w:sz w:val="20"/>
                <w:szCs w:val="20"/>
                <w:lang w:val="fr-FR"/>
              </w:rPr>
              <w:t>X</w:t>
            </w:r>
          </w:p>
        </w:tc>
      </w:tr>
      <w:tr w:rsidR="008A2185" w14:paraId="68E84005" w14:textId="77777777" w:rsidTr="00EA10A7">
        <w:trPr>
          <w:trHeight w:val="300"/>
        </w:trPr>
        <w:tc>
          <w:tcPr>
            <w:tcW w:w="581" w:type="dxa"/>
            <w:vMerge w:val="restart"/>
            <w:tcBorders>
              <w:top w:val="nil"/>
              <w:left w:val="single" w:sz="12" w:space="0" w:color="auto"/>
              <w:bottom w:val="single" w:sz="4" w:space="0" w:color="000000"/>
              <w:right w:val="single" w:sz="4" w:space="0" w:color="auto"/>
            </w:tcBorders>
            <w:shd w:val="clear" w:color="auto" w:fill="auto"/>
            <w:vAlign w:val="center"/>
            <w:hideMark/>
          </w:tcPr>
          <w:p w14:paraId="27FEB0F0" w14:textId="77777777" w:rsidR="0009582E" w:rsidRPr="0009582E" w:rsidRDefault="004D4854" w:rsidP="0009582E">
            <w:pPr>
              <w:jc w:val="center"/>
              <w:rPr>
                <w:color w:val="000000"/>
                <w:sz w:val="20"/>
                <w:szCs w:val="20"/>
              </w:rPr>
            </w:pPr>
            <w:r w:rsidRPr="0009582E">
              <w:rPr>
                <w:color w:val="000000"/>
                <w:sz w:val="20"/>
                <w:szCs w:val="20"/>
              </w:rPr>
              <w:t>5</w:t>
            </w:r>
          </w:p>
        </w:tc>
        <w:tc>
          <w:tcPr>
            <w:tcW w:w="4675" w:type="dxa"/>
            <w:tcBorders>
              <w:top w:val="nil"/>
              <w:left w:val="nil"/>
              <w:bottom w:val="single" w:sz="4" w:space="0" w:color="auto"/>
              <w:right w:val="single" w:sz="4" w:space="0" w:color="auto"/>
            </w:tcBorders>
            <w:shd w:val="clear" w:color="auto" w:fill="auto"/>
            <w:vAlign w:val="center"/>
            <w:hideMark/>
          </w:tcPr>
          <w:p w14:paraId="70D6AFDE" w14:textId="373DBF72" w:rsidR="0009582E" w:rsidRPr="0009582E" w:rsidRDefault="004D4854" w:rsidP="008C20C5">
            <w:pPr>
              <w:jc w:val="both"/>
              <w:rPr>
                <w:color w:val="000000"/>
                <w:sz w:val="20"/>
                <w:szCs w:val="20"/>
              </w:rPr>
            </w:pPr>
            <w:r w:rsidRPr="0009582E">
              <w:rPr>
                <w:color w:val="000000"/>
                <w:sz w:val="20"/>
                <w:szCs w:val="20"/>
              </w:rPr>
              <w:t>- Tahlisiye malzemeleri (</w:t>
            </w:r>
            <w:r w:rsidR="008C20C5">
              <w:rPr>
                <w:color w:val="000000"/>
                <w:sz w:val="20"/>
                <w:szCs w:val="20"/>
              </w:rPr>
              <w:t>Teknik Şartname 1.19.7</w:t>
            </w:r>
            <w:r w:rsidRPr="0009582E">
              <w:rPr>
                <w:color w:val="000000"/>
                <w:sz w:val="20"/>
                <w:szCs w:val="20"/>
              </w:rPr>
              <w:t>)</w:t>
            </w:r>
          </w:p>
        </w:tc>
        <w:tc>
          <w:tcPr>
            <w:tcW w:w="963" w:type="dxa"/>
            <w:tcBorders>
              <w:top w:val="nil"/>
              <w:left w:val="nil"/>
              <w:bottom w:val="single" w:sz="4" w:space="0" w:color="auto"/>
              <w:right w:val="single" w:sz="4" w:space="0" w:color="auto"/>
            </w:tcBorders>
            <w:shd w:val="clear" w:color="auto" w:fill="auto"/>
            <w:vAlign w:val="center"/>
            <w:hideMark/>
          </w:tcPr>
          <w:p w14:paraId="7725B8D4"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7D308D7B" w14:textId="77777777" w:rsidR="0009582E" w:rsidRPr="0009582E" w:rsidRDefault="004D4854" w:rsidP="0009582E">
            <w:pPr>
              <w:rPr>
                <w:color w:val="000000"/>
                <w:sz w:val="20"/>
                <w:szCs w:val="20"/>
              </w:rPr>
            </w:pPr>
            <w:r w:rsidRPr="0009582E">
              <w:rPr>
                <w:color w:val="000000"/>
                <w:sz w:val="20"/>
                <w:szCs w:val="20"/>
                <w:lang w:val="fr-FR"/>
              </w:rPr>
              <w:t> </w:t>
            </w:r>
          </w:p>
        </w:tc>
        <w:tc>
          <w:tcPr>
            <w:tcW w:w="963" w:type="dxa"/>
            <w:tcBorders>
              <w:top w:val="nil"/>
              <w:left w:val="nil"/>
              <w:bottom w:val="single" w:sz="4" w:space="0" w:color="auto"/>
              <w:right w:val="single" w:sz="4" w:space="0" w:color="auto"/>
            </w:tcBorders>
            <w:shd w:val="clear" w:color="auto" w:fill="auto"/>
            <w:vAlign w:val="center"/>
            <w:hideMark/>
          </w:tcPr>
          <w:p w14:paraId="4AB09A40"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741A58BF"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1CB8CE0" w14:textId="77777777" w:rsidR="0009582E" w:rsidRPr="0009582E" w:rsidRDefault="004D4854" w:rsidP="0009582E">
            <w:pPr>
              <w:jc w:val="center"/>
              <w:rPr>
                <w:color w:val="000000"/>
                <w:sz w:val="20"/>
                <w:szCs w:val="20"/>
              </w:rPr>
            </w:pPr>
            <w:r w:rsidRPr="0009582E">
              <w:rPr>
                <w:color w:val="000000"/>
                <w:sz w:val="20"/>
                <w:szCs w:val="20"/>
                <w:lang w:val="fr-FR"/>
              </w:rPr>
              <w:t>X</w:t>
            </w:r>
          </w:p>
        </w:tc>
      </w:tr>
      <w:tr w:rsidR="008A2185" w14:paraId="2C7EC96D" w14:textId="77777777" w:rsidTr="00EA10A7">
        <w:trPr>
          <w:trHeight w:val="300"/>
        </w:trPr>
        <w:tc>
          <w:tcPr>
            <w:tcW w:w="581" w:type="dxa"/>
            <w:vMerge/>
            <w:tcBorders>
              <w:top w:val="nil"/>
              <w:left w:val="single" w:sz="12" w:space="0" w:color="auto"/>
              <w:bottom w:val="single" w:sz="4" w:space="0" w:color="000000"/>
              <w:right w:val="single" w:sz="4" w:space="0" w:color="auto"/>
            </w:tcBorders>
            <w:vAlign w:val="center"/>
            <w:hideMark/>
          </w:tcPr>
          <w:p w14:paraId="30ECE712"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0B695C8F" w14:textId="77777777" w:rsidR="0009582E" w:rsidRPr="0009582E" w:rsidRDefault="004D4854" w:rsidP="0009582E">
            <w:pPr>
              <w:jc w:val="both"/>
              <w:rPr>
                <w:color w:val="000000"/>
                <w:sz w:val="20"/>
                <w:szCs w:val="20"/>
              </w:rPr>
            </w:pPr>
            <w:r w:rsidRPr="0009582E">
              <w:rPr>
                <w:color w:val="000000"/>
                <w:sz w:val="20"/>
                <w:szCs w:val="20"/>
              </w:rPr>
              <w:t>- Bakım ve yedek parçaları</w:t>
            </w:r>
          </w:p>
        </w:tc>
        <w:tc>
          <w:tcPr>
            <w:tcW w:w="963" w:type="dxa"/>
            <w:tcBorders>
              <w:top w:val="nil"/>
              <w:left w:val="nil"/>
              <w:bottom w:val="single" w:sz="4" w:space="0" w:color="auto"/>
              <w:right w:val="single" w:sz="4" w:space="0" w:color="auto"/>
            </w:tcBorders>
            <w:shd w:val="clear" w:color="auto" w:fill="auto"/>
            <w:vAlign w:val="center"/>
            <w:hideMark/>
          </w:tcPr>
          <w:p w14:paraId="64108435"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68ACD02D" w14:textId="77777777" w:rsidR="0009582E" w:rsidRPr="0009582E" w:rsidRDefault="004D4854" w:rsidP="0009582E">
            <w:pPr>
              <w:rPr>
                <w:color w:val="000000"/>
                <w:sz w:val="20"/>
                <w:szCs w:val="20"/>
              </w:rPr>
            </w:pPr>
            <w:r w:rsidRPr="0009582E">
              <w:rPr>
                <w:color w:val="000000"/>
                <w:sz w:val="20"/>
                <w:szCs w:val="20"/>
                <w:lang w:val="fr-FR"/>
              </w:rPr>
              <w:t> </w:t>
            </w:r>
          </w:p>
        </w:tc>
        <w:tc>
          <w:tcPr>
            <w:tcW w:w="963" w:type="dxa"/>
            <w:tcBorders>
              <w:top w:val="nil"/>
              <w:left w:val="nil"/>
              <w:bottom w:val="single" w:sz="4" w:space="0" w:color="auto"/>
              <w:right w:val="single" w:sz="4" w:space="0" w:color="auto"/>
            </w:tcBorders>
            <w:shd w:val="clear" w:color="auto" w:fill="auto"/>
            <w:vAlign w:val="center"/>
            <w:hideMark/>
          </w:tcPr>
          <w:p w14:paraId="48BB2FE7" w14:textId="77777777" w:rsidR="0009582E" w:rsidRPr="0009582E" w:rsidRDefault="004D4854" w:rsidP="0009582E">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50299DCA"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797254C" w14:textId="77777777" w:rsidR="0009582E" w:rsidRPr="0009582E" w:rsidRDefault="004D4854" w:rsidP="0009582E">
            <w:pPr>
              <w:jc w:val="center"/>
              <w:rPr>
                <w:color w:val="000000"/>
                <w:sz w:val="20"/>
                <w:szCs w:val="20"/>
              </w:rPr>
            </w:pPr>
            <w:r w:rsidRPr="0009582E">
              <w:rPr>
                <w:color w:val="000000"/>
                <w:sz w:val="20"/>
                <w:szCs w:val="20"/>
                <w:lang w:val="fr-FR"/>
              </w:rPr>
              <w:t>X</w:t>
            </w:r>
          </w:p>
        </w:tc>
      </w:tr>
      <w:tr w:rsidR="008A2185" w14:paraId="25D1FA2C" w14:textId="77777777" w:rsidTr="00EA10A7">
        <w:trPr>
          <w:trHeight w:val="300"/>
        </w:trPr>
        <w:tc>
          <w:tcPr>
            <w:tcW w:w="581" w:type="dxa"/>
            <w:vMerge w:val="restart"/>
            <w:tcBorders>
              <w:top w:val="nil"/>
              <w:left w:val="single" w:sz="12" w:space="0" w:color="auto"/>
              <w:bottom w:val="single" w:sz="8" w:space="0" w:color="000000"/>
              <w:right w:val="single" w:sz="4" w:space="0" w:color="auto"/>
            </w:tcBorders>
            <w:shd w:val="clear" w:color="auto" w:fill="auto"/>
            <w:vAlign w:val="center"/>
            <w:hideMark/>
          </w:tcPr>
          <w:p w14:paraId="170214E5" w14:textId="77777777" w:rsidR="0009582E" w:rsidRPr="0009582E" w:rsidRDefault="004D4854" w:rsidP="0009582E">
            <w:pPr>
              <w:jc w:val="center"/>
              <w:rPr>
                <w:color w:val="000000"/>
                <w:sz w:val="20"/>
                <w:szCs w:val="20"/>
              </w:rPr>
            </w:pPr>
            <w:r w:rsidRPr="0009582E">
              <w:rPr>
                <w:color w:val="000000"/>
                <w:sz w:val="20"/>
                <w:szCs w:val="20"/>
              </w:rPr>
              <w:t>6</w:t>
            </w:r>
          </w:p>
        </w:tc>
        <w:tc>
          <w:tcPr>
            <w:tcW w:w="4675" w:type="dxa"/>
            <w:tcBorders>
              <w:top w:val="nil"/>
              <w:left w:val="nil"/>
              <w:bottom w:val="single" w:sz="4" w:space="0" w:color="auto"/>
              <w:right w:val="single" w:sz="4" w:space="0" w:color="auto"/>
            </w:tcBorders>
            <w:shd w:val="clear" w:color="auto" w:fill="auto"/>
            <w:vAlign w:val="center"/>
            <w:hideMark/>
          </w:tcPr>
          <w:p w14:paraId="45E854CE" w14:textId="77777777" w:rsidR="0009582E" w:rsidRPr="005D4FCD" w:rsidRDefault="004D4854" w:rsidP="0009582E">
            <w:pPr>
              <w:jc w:val="both"/>
              <w:rPr>
                <w:b/>
                <w:color w:val="000000"/>
                <w:sz w:val="20"/>
                <w:szCs w:val="20"/>
              </w:rPr>
            </w:pPr>
            <w:r w:rsidRPr="005D4FCD">
              <w:rPr>
                <w:b/>
                <w:color w:val="000000"/>
                <w:sz w:val="20"/>
                <w:szCs w:val="20"/>
              </w:rPr>
              <w:t>Elekler</w:t>
            </w:r>
          </w:p>
        </w:tc>
        <w:tc>
          <w:tcPr>
            <w:tcW w:w="963" w:type="dxa"/>
            <w:tcBorders>
              <w:top w:val="nil"/>
              <w:left w:val="nil"/>
              <w:bottom w:val="single" w:sz="4" w:space="0" w:color="auto"/>
              <w:right w:val="single" w:sz="4" w:space="0" w:color="auto"/>
            </w:tcBorders>
            <w:shd w:val="clear" w:color="auto" w:fill="auto"/>
            <w:vAlign w:val="center"/>
            <w:hideMark/>
          </w:tcPr>
          <w:p w14:paraId="7D0A44D7" w14:textId="77777777" w:rsidR="0009582E" w:rsidRPr="0009582E" w:rsidRDefault="004D4854" w:rsidP="0009582E">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0DFFDC6D"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2BB7FFDD" w14:textId="77777777" w:rsidR="0009582E" w:rsidRPr="0009582E" w:rsidRDefault="004D4854" w:rsidP="0009582E">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4CDF98F3"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8FB900C" w14:textId="77777777" w:rsidR="0009582E" w:rsidRPr="0009582E" w:rsidRDefault="004D4854" w:rsidP="0009582E">
            <w:pPr>
              <w:jc w:val="center"/>
              <w:rPr>
                <w:color w:val="000000"/>
                <w:sz w:val="20"/>
                <w:szCs w:val="20"/>
              </w:rPr>
            </w:pPr>
            <w:r w:rsidRPr="0009582E">
              <w:rPr>
                <w:color w:val="000000"/>
                <w:sz w:val="20"/>
                <w:szCs w:val="20"/>
              </w:rPr>
              <w:t> </w:t>
            </w:r>
          </w:p>
        </w:tc>
      </w:tr>
      <w:tr w:rsidR="008A2185" w14:paraId="323AAE15" w14:textId="77777777" w:rsidTr="00EA10A7">
        <w:trPr>
          <w:trHeight w:val="300"/>
        </w:trPr>
        <w:tc>
          <w:tcPr>
            <w:tcW w:w="581" w:type="dxa"/>
            <w:vMerge/>
            <w:tcBorders>
              <w:top w:val="nil"/>
              <w:left w:val="single" w:sz="12" w:space="0" w:color="auto"/>
              <w:bottom w:val="single" w:sz="8" w:space="0" w:color="000000"/>
              <w:right w:val="single" w:sz="4" w:space="0" w:color="auto"/>
            </w:tcBorders>
            <w:vAlign w:val="center"/>
            <w:hideMark/>
          </w:tcPr>
          <w:p w14:paraId="03772D59"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0E136E20" w14:textId="3D7506D3" w:rsidR="0009582E" w:rsidRPr="0009582E" w:rsidRDefault="004D4854" w:rsidP="0009582E">
            <w:pPr>
              <w:jc w:val="both"/>
              <w:rPr>
                <w:color w:val="000000"/>
                <w:sz w:val="20"/>
                <w:szCs w:val="20"/>
              </w:rPr>
            </w:pPr>
            <w:r w:rsidRPr="0009582E">
              <w:rPr>
                <w:color w:val="000000"/>
                <w:sz w:val="20"/>
                <w:szCs w:val="20"/>
              </w:rPr>
              <w:t>-</w:t>
            </w:r>
            <w:r w:rsidR="00C8381E">
              <w:rPr>
                <w:color w:val="000000"/>
                <w:sz w:val="14"/>
                <w:szCs w:val="14"/>
              </w:rPr>
              <w:t> </w:t>
            </w:r>
            <w:r w:rsidRPr="0009582E">
              <w:rPr>
                <w:color w:val="000000"/>
                <w:sz w:val="20"/>
                <w:szCs w:val="20"/>
              </w:rPr>
              <w:t>Bakım, yedek parça ve sarf malzemeleri</w:t>
            </w:r>
          </w:p>
        </w:tc>
        <w:tc>
          <w:tcPr>
            <w:tcW w:w="963" w:type="dxa"/>
            <w:tcBorders>
              <w:top w:val="nil"/>
              <w:left w:val="nil"/>
              <w:bottom w:val="single" w:sz="4" w:space="0" w:color="auto"/>
              <w:right w:val="single" w:sz="4" w:space="0" w:color="auto"/>
            </w:tcBorders>
            <w:shd w:val="clear" w:color="auto" w:fill="auto"/>
            <w:vAlign w:val="center"/>
            <w:hideMark/>
          </w:tcPr>
          <w:p w14:paraId="1A747D58"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1F969E5"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58603042"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7D284B69"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0DE20085"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6D8403EF" w14:textId="77777777" w:rsidTr="00CB46FF">
        <w:trPr>
          <w:trHeight w:val="587"/>
        </w:trPr>
        <w:tc>
          <w:tcPr>
            <w:tcW w:w="581" w:type="dxa"/>
            <w:vMerge/>
            <w:tcBorders>
              <w:top w:val="nil"/>
              <w:left w:val="single" w:sz="12" w:space="0" w:color="auto"/>
              <w:bottom w:val="single" w:sz="8" w:space="0" w:color="000000"/>
              <w:right w:val="single" w:sz="4" w:space="0" w:color="auto"/>
            </w:tcBorders>
            <w:vAlign w:val="center"/>
            <w:hideMark/>
          </w:tcPr>
          <w:p w14:paraId="10352536"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61E14A54" w14:textId="7FBCDA41" w:rsidR="0009582E" w:rsidRPr="00C8381E" w:rsidRDefault="004D4854" w:rsidP="00C8381E">
            <w:pPr>
              <w:jc w:val="both"/>
              <w:rPr>
                <w:color w:val="000000"/>
                <w:sz w:val="20"/>
                <w:szCs w:val="20"/>
              </w:rPr>
            </w:pPr>
            <w:r>
              <w:rPr>
                <w:color w:val="000000"/>
                <w:sz w:val="20"/>
                <w:szCs w:val="20"/>
              </w:rPr>
              <w:t>-İ</w:t>
            </w:r>
            <w:r w:rsidRPr="00C8381E">
              <w:rPr>
                <w:color w:val="000000"/>
                <w:sz w:val="20"/>
                <w:szCs w:val="20"/>
              </w:rPr>
              <w:t>lk kullanımdan önce tüm sarf malzemeleri yenilenmelidir. Elek contaları, elek telleri, yaylar ve kayışlar.</w:t>
            </w:r>
          </w:p>
        </w:tc>
        <w:tc>
          <w:tcPr>
            <w:tcW w:w="963" w:type="dxa"/>
            <w:tcBorders>
              <w:top w:val="nil"/>
              <w:left w:val="nil"/>
              <w:bottom w:val="single" w:sz="4" w:space="0" w:color="auto"/>
              <w:right w:val="single" w:sz="4" w:space="0" w:color="auto"/>
            </w:tcBorders>
            <w:shd w:val="clear" w:color="auto" w:fill="auto"/>
            <w:vAlign w:val="center"/>
            <w:hideMark/>
          </w:tcPr>
          <w:p w14:paraId="1AED5DD2"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F350AF2"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50F1AE98"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2C3DE66"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0F37DF73"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6E39A9CE" w14:textId="77777777" w:rsidTr="002A60E2">
        <w:trPr>
          <w:trHeight w:val="760"/>
        </w:trPr>
        <w:tc>
          <w:tcPr>
            <w:tcW w:w="581" w:type="dxa"/>
            <w:vMerge/>
            <w:tcBorders>
              <w:top w:val="nil"/>
              <w:left w:val="single" w:sz="12" w:space="0" w:color="auto"/>
              <w:bottom w:val="single" w:sz="8" w:space="0" w:color="000000"/>
              <w:right w:val="single" w:sz="4" w:space="0" w:color="auto"/>
            </w:tcBorders>
            <w:vAlign w:val="center"/>
            <w:hideMark/>
          </w:tcPr>
          <w:p w14:paraId="7C97DAC3"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68B05D41" w14:textId="0342776B" w:rsidR="0009582E" w:rsidRPr="0009582E" w:rsidRDefault="004D4854" w:rsidP="00A845BE">
            <w:pPr>
              <w:jc w:val="both"/>
              <w:rPr>
                <w:color w:val="000000"/>
                <w:sz w:val="20"/>
                <w:szCs w:val="20"/>
              </w:rPr>
            </w:pPr>
            <w:r w:rsidRPr="0009582E">
              <w:rPr>
                <w:color w:val="000000"/>
                <w:sz w:val="20"/>
                <w:szCs w:val="20"/>
              </w:rPr>
              <w:t>-</w:t>
            </w:r>
            <w:r w:rsidR="009C0134">
              <w:rPr>
                <w:color w:val="000000"/>
                <w:sz w:val="14"/>
                <w:szCs w:val="14"/>
              </w:rPr>
              <w:t> </w:t>
            </w:r>
            <w:r w:rsidRPr="0009582E">
              <w:rPr>
                <w:color w:val="000000"/>
                <w:sz w:val="20"/>
                <w:szCs w:val="20"/>
              </w:rPr>
              <w:t xml:space="preserve">Her kuyu için elek tellerinin ilk seti </w:t>
            </w:r>
            <w:r w:rsidR="00FE0BBC">
              <w:rPr>
                <w:color w:val="000000"/>
                <w:sz w:val="20"/>
                <w:szCs w:val="20"/>
              </w:rPr>
              <w:t>(Örnek: 3 elekli kulede her bir eleğin 7 elek telli olması durumunda 21 adet elek teli için)</w:t>
            </w:r>
          </w:p>
        </w:tc>
        <w:tc>
          <w:tcPr>
            <w:tcW w:w="963" w:type="dxa"/>
            <w:tcBorders>
              <w:top w:val="nil"/>
              <w:left w:val="nil"/>
              <w:bottom w:val="single" w:sz="4" w:space="0" w:color="auto"/>
              <w:right w:val="single" w:sz="4" w:space="0" w:color="auto"/>
            </w:tcBorders>
            <w:shd w:val="clear" w:color="auto" w:fill="auto"/>
            <w:vAlign w:val="center"/>
            <w:hideMark/>
          </w:tcPr>
          <w:p w14:paraId="50F66E8A"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8FB7B80"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2BDAF67"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1FEA3FC"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0E5E2C6"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0633C03B" w14:textId="77777777" w:rsidTr="00EA10A7">
        <w:trPr>
          <w:trHeight w:val="765"/>
        </w:trPr>
        <w:tc>
          <w:tcPr>
            <w:tcW w:w="581" w:type="dxa"/>
            <w:vMerge/>
            <w:tcBorders>
              <w:top w:val="nil"/>
              <w:left w:val="single" w:sz="12" w:space="0" w:color="auto"/>
              <w:bottom w:val="single" w:sz="8" w:space="0" w:color="000000"/>
              <w:right w:val="single" w:sz="4" w:space="0" w:color="auto"/>
            </w:tcBorders>
            <w:vAlign w:val="center"/>
            <w:hideMark/>
          </w:tcPr>
          <w:p w14:paraId="353448E9"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31DDDCE6" w14:textId="2CB896BB" w:rsidR="0009582E" w:rsidRPr="0009582E" w:rsidRDefault="004D4854" w:rsidP="00A845BE">
            <w:pPr>
              <w:jc w:val="both"/>
              <w:rPr>
                <w:color w:val="000000"/>
                <w:sz w:val="20"/>
                <w:szCs w:val="20"/>
              </w:rPr>
            </w:pPr>
            <w:r>
              <w:rPr>
                <w:color w:val="000000"/>
                <w:sz w:val="20"/>
                <w:szCs w:val="20"/>
              </w:rPr>
              <w:t>-</w:t>
            </w:r>
            <w:r w:rsidR="00231792">
              <w:rPr>
                <w:color w:val="000000"/>
                <w:sz w:val="20"/>
                <w:szCs w:val="20"/>
              </w:rPr>
              <w:t xml:space="preserve">Her kuyuda, </w:t>
            </w:r>
            <w:r w:rsidR="00A845BE">
              <w:rPr>
                <w:color w:val="000000"/>
                <w:sz w:val="20"/>
                <w:szCs w:val="20"/>
              </w:rPr>
              <w:t xml:space="preserve">ilk set sayısındaki elek teli değişimi sonrası kullanılan ilave elek </w:t>
            </w:r>
            <w:r w:rsidRPr="0009582E">
              <w:rPr>
                <w:color w:val="000000"/>
                <w:sz w:val="20"/>
                <w:szCs w:val="20"/>
              </w:rPr>
              <w:t>teli ücre</w:t>
            </w:r>
            <w:r w:rsidR="003A4CD3">
              <w:rPr>
                <w:color w:val="000000"/>
                <w:sz w:val="20"/>
                <w:szCs w:val="20"/>
              </w:rPr>
              <w:t>ti (Teknik Şartname Madde 1.19.5</w:t>
            </w:r>
            <w:r w:rsidRPr="0009582E">
              <w:rPr>
                <w:color w:val="000000"/>
                <w:sz w:val="20"/>
                <w:szCs w:val="20"/>
              </w:rPr>
              <w:t>)</w:t>
            </w:r>
          </w:p>
        </w:tc>
        <w:tc>
          <w:tcPr>
            <w:tcW w:w="963" w:type="dxa"/>
            <w:tcBorders>
              <w:top w:val="nil"/>
              <w:left w:val="nil"/>
              <w:bottom w:val="single" w:sz="4" w:space="0" w:color="auto"/>
              <w:right w:val="single" w:sz="4" w:space="0" w:color="auto"/>
            </w:tcBorders>
            <w:shd w:val="clear" w:color="auto" w:fill="auto"/>
            <w:vAlign w:val="center"/>
            <w:hideMark/>
          </w:tcPr>
          <w:p w14:paraId="27703D9F" w14:textId="77777777" w:rsidR="0009582E" w:rsidRPr="0009582E" w:rsidRDefault="004D4854" w:rsidP="0009582E">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17F8BCFA" w14:textId="77777777" w:rsidR="0009582E" w:rsidRPr="0009582E" w:rsidRDefault="004D4854" w:rsidP="0009582E">
            <w:pPr>
              <w:jc w:val="center"/>
              <w:rPr>
                <w:color w:val="000000"/>
                <w:sz w:val="20"/>
                <w:szCs w:val="20"/>
              </w:rPr>
            </w:pPr>
            <w:r w:rsidRPr="0009582E">
              <w:rPr>
                <w:color w:val="000000"/>
                <w:sz w:val="20"/>
                <w:szCs w:val="20"/>
              </w:rPr>
              <w:t>X</w:t>
            </w:r>
          </w:p>
        </w:tc>
        <w:tc>
          <w:tcPr>
            <w:tcW w:w="963" w:type="dxa"/>
            <w:tcBorders>
              <w:top w:val="nil"/>
              <w:left w:val="nil"/>
              <w:bottom w:val="single" w:sz="4" w:space="0" w:color="auto"/>
              <w:right w:val="single" w:sz="4" w:space="0" w:color="auto"/>
            </w:tcBorders>
            <w:shd w:val="clear" w:color="auto" w:fill="auto"/>
            <w:vAlign w:val="center"/>
            <w:hideMark/>
          </w:tcPr>
          <w:p w14:paraId="3C768FD9"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B79472F"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6AC9743" w14:textId="77777777" w:rsidR="0009582E" w:rsidRPr="0009582E" w:rsidRDefault="004D4854" w:rsidP="0009582E">
            <w:pPr>
              <w:jc w:val="center"/>
              <w:rPr>
                <w:color w:val="000000"/>
                <w:sz w:val="20"/>
                <w:szCs w:val="20"/>
              </w:rPr>
            </w:pPr>
            <w:r w:rsidRPr="0009582E">
              <w:rPr>
                <w:color w:val="000000"/>
                <w:sz w:val="20"/>
                <w:szCs w:val="20"/>
              </w:rPr>
              <w:t> </w:t>
            </w:r>
          </w:p>
        </w:tc>
      </w:tr>
      <w:tr w:rsidR="008A2185" w14:paraId="69391042" w14:textId="77777777" w:rsidTr="00CB46FF">
        <w:trPr>
          <w:trHeight w:val="365"/>
        </w:trPr>
        <w:tc>
          <w:tcPr>
            <w:tcW w:w="581" w:type="dxa"/>
            <w:vMerge/>
            <w:tcBorders>
              <w:top w:val="nil"/>
              <w:left w:val="single" w:sz="12" w:space="0" w:color="auto"/>
              <w:bottom w:val="single" w:sz="8" w:space="0" w:color="000000"/>
              <w:right w:val="single" w:sz="4" w:space="0" w:color="auto"/>
            </w:tcBorders>
            <w:vAlign w:val="center"/>
            <w:hideMark/>
          </w:tcPr>
          <w:p w14:paraId="0A625793"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79C66875" w14:textId="4DD8D23B" w:rsidR="0009582E" w:rsidRPr="0009582E" w:rsidRDefault="004D4854" w:rsidP="0009582E">
            <w:pPr>
              <w:jc w:val="both"/>
              <w:rPr>
                <w:color w:val="000000"/>
                <w:sz w:val="20"/>
                <w:szCs w:val="20"/>
              </w:rPr>
            </w:pPr>
            <w:r w:rsidRPr="0009582E">
              <w:rPr>
                <w:color w:val="000000"/>
                <w:sz w:val="20"/>
                <w:szCs w:val="20"/>
                <w:lang w:val="fr-FR"/>
              </w:rPr>
              <w:t>-</w:t>
            </w:r>
            <w:r w:rsidR="009C0134">
              <w:rPr>
                <w:color w:val="000000"/>
                <w:sz w:val="14"/>
                <w:szCs w:val="14"/>
                <w:lang w:val="fr-FR"/>
              </w:rPr>
              <w:t> </w:t>
            </w:r>
            <w:proofErr w:type="spellStart"/>
            <w:r w:rsidRPr="0009582E">
              <w:rPr>
                <w:color w:val="000000"/>
                <w:sz w:val="20"/>
                <w:szCs w:val="20"/>
                <w:lang w:val="fr-FR"/>
              </w:rPr>
              <w:t>Kullanılmış</w:t>
            </w:r>
            <w:proofErr w:type="spellEnd"/>
            <w:r w:rsidRPr="0009582E">
              <w:rPr>
                <w:color w:val="000000"/>
                <w:sz w:val="20"/>
                <w:szCs w:val="20"/>
                <w:lang w:val="fr-FR"/>
              </w:rPr>
              <w:t xml:space="preserve"> </w:t>
            </w:r>
            <w:proofErr w:type="spellStart"/>
            <w:r w:rsidRPr="0009582E">
              <w:rPr>
                <w:color w:val="000000"/>
                <w:sz w:val="20"/>
                <w:szCs w:val="20"/>
                <w:lang w:val="fr-FR"/>
              </w:rPr>
              <w:t>tüm</w:t>
            </w:r>
            <w:proofErr w:type="spellEnd"/>
            <w:r w:rsidRPr="0009582E">
              <w:rPr>
                <w:color w:val="000000"/>
                <w:sz w:val="20"/>
                <w:szCs w:val="20"/>
                <w:lang w:val="fr-FR"/>
              </w:rPr>
              <w:t xml:space="preserve"> </w:t>
            </w:r>
            <w:proofErr w:type="spellStart"/>
            <w:r w:rsidRPr="0009582E">
              <w:rPr>
                <w:color w:val="000000"/>
                <w:sz w:val="20"/>
                <w:szCs w:val="20"/>
                <w:lang w:val="fr-FR"/>
              </w:rPr>
              <w:t>eleklerin</w:t>
            </w:r>
            <w:proofErr w:type="spellEnd"/>
            <w:r w:rsidRPr="0009582E">
              <w:rPr>
                <w:color w:val="000000"/>
                <w:sz w:val="20"/>
                <w:szCs w:val="20"/>
                <w:lang w:val="fr-FR"/>
              </w:rPr>
              <w:t xml:space="preserve"> </w:t>
            </w:r>
            <w:proofErr w:type="spellStart"/>
            <w:r w:rsidRPr="0009582E">
              <w:rPr>
                <w:color w:val="000000"/>
                <w:sz w:val="20"/>
                <w:szCs w:val="20"/>
                <w:lang w:val="fr-FR"/>
              </w:rPr>
              <w:t>temizlenmesi</w:t>
            </w:r>
            <w:proofErr w:type="spellEnd"/>
            <w:r w:rsidRPr="0009582E">
              <w:rPr>
                <w:color w:val="000000"/>
                <w:sz w:val="20"/>
                <w:szCs w:val="20"/>
                <w:lang w:val="fr-FR"/>
              </w:rPr>
              <w:t xml:space="preserve">, </w:t>
            </w:r>
            <w:proofErr w:type="spellStart"/>
            <w:r w:rsidRPr="0009582E">
              <w:rPr>
                <w:color w:val="000000"/>
                <w:sz w:val="20"/>
                <w:szCs w:val="20"/>
                <w:lang w:val="fr-FR"/>
              </w:rPr>
              <w:t>stoklanması</w:t>
            </w:r>
            <w:proofErr w:type="spellEnd"/>
            <w:r w:rsidRPr="0009582E">
              <w:rPr>
                <w:color w:val="000000"/>
                <w:sz w:val="20"/>
                <w:szCs w:val="20"/>
                <w:lang w:val="fr-FR"/>
              </w:rPr>
              <w:t xml:space="preserve"> </w:t>
            </w:r>
            <w:proofErr w:type="spellStart"/>
            <w:r w:rsidRPr="0009582E">
              <w:rPr>
                <w:color w:val="000000"/>
                <w:sz w:val="20"/>
                <w:szCs w:val="20"/>
                <w:lang w:val="fr-FR"/>
              </w:rPr>
              <w:t>ve</w:t>
            </w:r>
            <w:proofErr w:type="spellEnd"/>
            <w:r w:rsidRPr="0009582E">
              <w:rPr>
                <w:color w:val="000000"/>
                <w:sz w:val="20"/>
                <w:szCs w:val="20"/>
                <w:lang w:val="fr-FR"/>
              </w:rPr>
              <w:t xml:space="preserve"> </w:t>
            </w:r>
            <w:proofErr w:type="spellStart"/>
            <w:r w:rsidRPr="0009582E">
              <w:rPr>
                <w:color w:val="000000"/>
                <w:sz w:val="20"/>
                <w:szCs w:val="20"/>
                <w:lang w:val="fr-FR"/>
              </w:rPr>
              <w:t>korunması</w:t>
            </w:r>
            <w:proofErr w:type="spellEnd"/>
            <w:r w:rsidRPr="0009582E">
              <w:rPr>
                <w:color w:val="000000"/>
                <w:sz w:val="20"/>
                <w:szCs w:val="20"/>
                <w:lang w:val="fr-FR"/>
              </w:rPr>
              <w:t>.</w:t>
            </w:r>
          </w:p>
        </w:tc>
        <w:tc>
          <w:tcPr>
            <w:tcW w:w="963" w:type="dxa"/>
            <w:tcBorders>
              <w:top w:val="nil"/>
              <w:left w:val="nil"/>
              <w:bottom w:val="single" w:sz="4" w:space="0" w:color="auto"/>
              <w:right w:val="single" w:sz="4" w:space="0" w:color="auto"/>
            </w:tcBorders>
            <w:shd w:val="clear" w:color="auto" w:fill="auto"/>
            <w:vAlign w:val="center"/>
            <w:hideMark/>
          </w:tcPr>
          <w:p w14:paraId="4BA24A56"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hideMark/>
          </w:tcPr>
          <w:p w14:paraId="2C0AAC92" w14:textId="77777777" w:rsidR="0009582E" w:rsidRPr="0009582E" w:rsidRDefault="004D4854" w:rsidP="0009582E">
            <w:pPr>
              <w:rPr>
                <w:color w:val="000000"/>
                <w:sz w:val="22"/>
                <w:szCs w:val="22"/>
              </w:rPr>
            </w:pPr>
            <w:r w:rsidRPr="0009582E">
              <w:rPr>
                <w:color w:val="000000"/>
                <w:sz w:val="22"/>
                <w:szCs w:val="22"/>
              </w:rPr>
              <w:t> </w:t>
            </w:r>
          </w:p>
        </w:tc>
        <w:tc>
          <w:tcPr>
            <w:tcW w:w="963" w:type="dxa"/>
            <w:tcBorders>
              <w:top w:val="nil"/>
              <w:left w:val="nil"/>
              <w:bottom w:val="single" w:sz="4" w:space="0" w:color="auto"/>
              <w:right w:val="single" w:sz="4" w:space="0" w:color="auto"/>
            </w:tcBorders>
            <w:shd w:val="clear" w:color="auto" w:fill="auto"/>
            <w:vAlign w:val="center"/>
            <w:hideMark/>
          </w:tcPr>
          <w:p w14:paraId="308B2306"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4CB69AE"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AA22382"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55A147FF" w14:textId="77777777" w:rsidTr="00EA10A7">
        <w:trPr>
          <w:trHeight w:val="300"/>
        </w:trPr>
        <w:tc>
          <w:tcPr>
            <w:tcW w:w="581" w:type="dxa"/>
            <w:vMerge/>
            <w:tcBorders>
              <w:top w:val="nil"/>
              <w:left w:val="single" w:sz="12" w:space="0" w:color="auto"/>
              <w:bottom w:val="single" w:sz="8" w:space="0" w:color="000000"/>
              <w:right w:val="single" w:sz="4" w:space="0" w:color="auto"/>
            </w:tcBorders>
            <w:vAlign w:val="center"/>
            <w:hideMark/>
          </w:tcPr>
          <w:p w14:paraId="4D31B29B"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069DBD1A" w14:textId="520A9B6E" w:rsidR="0009582E" w:rsidRPr="0009582E" w:rsidRDefault="004D4854" w:rsidP="0009582E">
            <w:pPr>
              <w:jc w:val="both"/>
              <w:rPr>
                <w:color w:val="000000"/>
                <w:sz w:val="20"/>
                <w:szCs w:val="20"/>
              </w:rPr>
            </w:pPr>
            <w:r w:rsidRPr="0009582E">
              <w:rPr>
                <w:color w:val="000000"/>
                <w:sz w:val="20"/>
                <w:szCs w:val="20"/>
                <w:lang w:val="fr-FR"/>
              </w:rPr>
              <w:t>-</w:t>
            </w:r>
            <w:r w:rsidR="009C0134">
              <w:rPr>
                <w:color w:val="000000"/>
                <w:sz w:val="14"/>
                <w:szCs w:val="14"/>
                <w:lang w:val="fr-FR"/>
              </w:rPr>
              <w:t> </w:t>
            </w:r>
            <w:proofErr w:type="spellStart"/>
            <w:r w:rsidRPr="0009582E">
              <w:rPr>
                <w:color w:val="000000"/>
                <w:sz w:val="20"/>
                <w:szCs w:val="20"/>
                <w:lang w:val="fr-FR"/>
              </w:rPr>
              <w:t>Tamir</w:t>
            </w:r>
            <w:proofErr w:type="spellEnd"/>
            <w:r w:rsidRPr="0009582E">
              <w:rPr>
                <w:color w:val="000000"/>
                <w:sz w:val="20"/>
                <w:szCs w:val="20"/>
                <w:lang w:val="fr-FR"/>
              </w:rPr>
              <w:t xml:space="preserve"> </w:t>
            </w:r>
            <w:proofErr w:type="spellStart"/>
            <w:r w:rsidRPr="0009582E">
              <w:rPr>
                <w:color w:val="000000"/>
                <w:sz w:val="20"/>
                <w:szCs w:val="20"/>
                <w:lang w:val="fr-FR"/>
              </w:rPr>
              <w:t>edilebilir</w:t>
            </w:r>
            <w:proofErr w:type="spellEnd"/>
            <w:r w:rsidRPr="0009582E">
              <w:rPr>
                <w:color w:val="000000"/>
                <w:sz w:val="20"/>
                <w:szCs w:val="20"/>
                <w:lang w:val="fr-FR"/>
              </w:rPr>
              <w:t xml:space="preserve"> </w:t>
            </w:r>
            <w:proofErr w:type="spellStart"/>
            <w:r w:rsidRPr="0009582E">
              <w:rPr>
                <w:color w:val="000000"/>
                <w:sz w:val="20"/>
                <w:szCs w:val="20"/>
                <w:lang w:val="fr-FR"/>
              </w:rPr>
              <w:t>eleklerin</w:t>
            </w:r>
            <w:proofErr w:type="spellEnd"/>
            <w:r w:rsidRPr="0009582E">
              <w:rPr>
                <w:color w:val="000000"/>
                <w:sz w:val="20"/>
                <w:szCs w:val="20"/>
                <w:lang w:val="fr-FR"/>
              </w:rPr>
              <w:t xml:space="preserve"> </w:t>
            </w:r>
            <w:proofErr w:type="spellStart"/>
            <w:r w:rsidRPr="0009582E">
              <w:rPr>
                <w:color w:val="000000"/>
                <w:sz w:val="20"/>
                <w:szCs w:val="20"/>
                <w:lang w:val="fr-FR"/>
              </w:rPr>
              <w:t>tamiri</w:t>
            </w:r>
            <w:proofErr w:type="spellEnd"/>
            <w:r w:rsidRPr="0009582E">
              <w:rPr>
                <w:color w:val="000000"/>
                <w:sz w:val="20"/>
                <w:szCs w:val="20"/>
                <w:lang w:val="fr-FR"/>
              </w:rPr>
              <w:t>.</w:t>
            </w:r>
          </w:p>
        </w:tc>
        <w:tc>
          <w:tcPr>
            <w:tcW w:w="963" w:type="dxa"/>
            <w:tcBorders>
              <w:top w:val="nil"/>
              <w:left w:val="nil"/>
              <w:bottom w:val="single" w:sz="4" w:space="0" w:color="auto"/>
              <w:right w:val="single" w:sz="4" w:space="0" w:color="auto"/>
            </w:tcBorders>
            <w:shd w:val="clear" w:color="auto" w:fill="auto"/>
            <w:vAlign w:val="center"/>
            <w:hideMark/>
          </w:tcPr>
          <w:p w14:paraId="6C6C4B49"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hideMark/>
          </w:tcPr>
          <w:p w14:paraId="11911C3E" w14:textId="77777777" w:rsidR="0009582E" w:rsidRPr="0009582E" w:rsidRDefault="004D4854" w:rsidP="0009582E">
            <w:pPr>
              <w:rPr>
                <w:color w:val="000000"/>
                <w:sz w:val="22"/>
                <w:szCs w:val="22"/>
              </w:rPr>
            </w:pPr>
            <w:r w:rsidRPr="0009582E">
              <w:rPr>
                <w:color w:val="000000"/>
                <w:sz w:val="22"/>
                <w:szCs w:val="22"/>
              </w:rPr>
              <w:t> </w:t>
            </w:r>
          </w:p>
        </w:tc>
        <w:tc>
          <w:tcPr>
            <w:tcW w:w="963" w:type="dxa"/>
            <w:tcBorders>
              <w:top w:val="nil"/>
              <w:left w:val="nil"/>
              <w:bottom w:val="single" w:sz="4" w:space="0" w:color="auto"/>
              <w:right w:val="single" w:sz="4" w:space="0" w:color="auto"/>
            </w:tcBorders>
            <w:shd w:val="clear" w:color="auto" w:fill="auto"/>
            <w:vAlign w:val="center"/>
            <w:hideMark/>
          </w:tcPr>
          <w:p w14:paraId="06F53F95"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994EE6E"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18BA763"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0DAB60BA" w14:textId="77777777" w:rsidTr="00EA10A7">
        <w:trPr>
          <w:trHeight w:val="300"/>
        </w:trPr>
        <w:tc>
          <w:tcPr>
            <w:tcW w:w="581" w:type="dxa"/>
            <w:vMerge/>
            <w:tcBorders>
              <w:top w:val="nil"/>
              <w:left w:val="single" w:sz="12" w:space="0" w:color="auto"/>
              <w:bottom w:val="single" w:sz="8" w:space="0" w:color="000000"/>
              <w:right w:val="single" w:sz="4" w:space="0" w:color="auto"/>
            </w:tcBorders>
            <w:vAlign w:val="center"/>
            <w:hideMark/>
          </w:tcPr>
          <w:p w14:paraId="2753E2F8" w14:textId="77777777" w:rsidR="0009582E" w:rsidRPr="0009582E" w:rsidRDefault="0009582E" w:rsidP="0009582E">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58371C0F" w14:textId="03023A9E" w:rsidR="0009582E" w:rsidRPr="0009582E" w:rsidRDefault="004D4854" w:rsidP="0009582E">
            <w:pPr>
              <w:jc w:val="both"/>
              <w:rPr>
                <w:color w:val="000000"/>
                <w:sz w:val="20"/>
                <w:szCs w:val="20"/>
              </w:rPr>
            </w:pPr>
            <w:r w:rsidRPr="0009582E">
              <w:rPr>
                <w:color w:val="000000"/>
                <w:sz w:val="20"/>
                <w:szCs w:val="20"/>
                <w:lang w:val="fr-FR"/>
              </w:rPr>
              <w:t>-</w:t>
            </w:r>
            <w:r w:rsidR="009C0134">
              <w:rPr>
                <w:color w:val="000000"/>
                <w:sz w:val="14"/>
                <w:szCs w:val="14"/>
                <w:lang w:val="fr-FR"/>
              </w:rPr>
              <w:t> </w:t>
            </w:r>
            <w:proofErr w:type="spellStart"/>
            <w:r w:rsidRPr="0009582E">
              <w:rPr>
                <w:color w:val="000000"/>
                <w:sz w:val="20"/>
                <w:szCs w:val="20"/>
                <w:lang w:val="fr-FR"/>
              </w:rPr>
              <w:t>Yıpranmış</w:t>
            </w:r>
            <w:proofErr w:type="spellEnd"/>
            <w:r w:rsidRPr="0009582E">
              <w:rPr>
                <w:color w:val="000000"/>
                <w:sz w:val="20"/>
                <w:szCs w:val="20"/>
                <w:lang w:val="fr-FR"/>
              </w:rPr>
              <w:t xml:space="preserve"> </w:t>
            </w:r>
            <w:proofErr w:type="spellStart"/>
            <w:r w:rsidRPr="0009582E">
              <w:rPr>
                <w:color w:val="000000"/>
                <w:sz w:val="20"/>
                <w:szCs w:val="20"/>
                <w:lang w:val="fr-FR"/>
              </w:rPr>
              <w:t>eleklerin</w:t>
            </w:r>
            <w:proofErr w:type="spellEnd"/>
            <w:r w:rsidRPr="0009582E">
              <w:rPr>
                <w:color w:val="000000"/>
                <w:sz w:val="20"/>
                <w:szCs w:val="20"/>
                <w:lang w:val="fr-FR"/>
              </w:rPr>
              <w:t xml:space="preserve"> </w:t>
            </w:r>
            <w:proofErr w:type="spellStart"/>
            <w:r w:rsidRPr="0009582E">
              <w:rPr>
                <w:color w:val="000000"/>
                <w:sz w:val="20"/>
                <w:szCs w:val="20"/>
                <w:lang w:val="fr-FR"/>
              </w:rPr>
              <w:t>bertarafı</w:t>
            </w:r>
            <w:proofErr w:type="spellEnd"/>
            <w:r w:rsidRPr="0009582E">
              <w:rPr>
                <w:color w:val="000000"/>
                <w:sz w:val="20"/>
                <w:szCs w:val="20"/>
                <w:lang w:val="fr-FR"/>
              </w:rPr>
              <w:t>.</w:t>
            </w:r>
          </w:p>
        </w:tc>
        <w:tc>
          <w:tcPr>
            <w:tcW w:w="963" w:type="dxa"/>
            <w:tcBorders>
              <w:top w:val="nil"/>
              <w:left w:val="nil"/>
              <w:bottom w:val="single" w:sz="4" w:space="0" w:color="auto"/>
              <w:right w:val="single" w:sz="4" w:space="0" w:color="auto"/>
            </w:tcBorders>
            <w:shd w:val="clear" w:color="auto" w:fill="auto"/>
            <w:vAlign w:val="center"/>
            <w:hideMark/>
          </w:tcPr>
          <w:p w14:paraId="553C4EBA"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hideMark/>
          </w:tcPr>
          <w:p w14:paraId="05A52943" w14:textId="77777777" w:rsidR="0009582E" w:rsidRPr="0009582E" w:rsidRDefault="004D4854" w:rsidP="0009582E">
            <w:pPr>
              <w:rPr>
                <w:color w:val="000000"/>
                <w:sz w:val="22"/>
                <w:szCs w:val="22"/>
              </w:rPr>
            </w:pPr>
            <w:r w:rsidRPr="0009582E">
              <w:rPr>
                <w:color w:val="000000"/>
                <w:sz w:val="22"/>
                <w:szCs w:val="22"/>
              </w:rPr>
              <w:t> </w:t>
            </w:r>
          </w:p>
        </w:tc>
        <w:tc>
          <w:tcPr>
            <w:tcW w:w="963" w:type="dxa"/>
            <w:tcBorders>
              <w:top w:val="nil"/>
              <w:left w:val="nil"/>
              <w:bottom w:val="single" w:sz="4" w:space="0" w:color="auto"/>
              <w:right w:val="single" w:sz="4" w:space="0" w:color="auto"/>
            </w:tcBorders>
            <w:shd w:val="clear" w:color="auto" w:fill="auto"/>
            <w:vAlign w:val="center"/>
            <w:hideMark/>
          </w:tcPr>
          <w:p w14:paraId="2C2CB433"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A09DF98"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77D3A69A"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022316A7" w14:textId="77777777" w:rsidTr="00EA10A7">
        <w:trPr>
          <w:trHeight w:val="315"/>
        </w:trPr>
        <w:tc>
          <w:tcPr>
            <w:tcW w:w="581" w:type="dxa"/>
            <w:vMerge/>
            <w:tcBorders>
              <w:top w:val="nil"/>
              <w:left w:val="single" w:sz="12" w:space="0" w:color="auto"/>
              <w:bottom w:val="single" w:sz="8" w:space="0" w:color="000000"/>
              <w:right w:val="single" w:sz="4" w:space="0" w:color="auto"/>
            </w:tcBorders>
            <w:vAlign w:val="center"/>
            <w:hideMark/>
          </w:tcPr>
          <w:p w14:paraId="02AA7FF0" w14:textId="77777777" w:rsidR="0009582E" w:rsidRPr="0009582E" w:rsidRDefault="0009582E" w:rsidP="0009582E">
            <w:pPr>
              <w:rPr>
                <w:color w:val="000000"/>
                <w:sz w:val="20"/>
                <w:szCs w:val="20"/>
              </w:rPr>
            </w:pPr>
          </w:p>
        </w:tc>
        <w:tc>
          <w:tcPr>
            <w:tcW w:w="4675" w:type="dxa"/>
            <w:tcBorders>
              <w:top w:val="nil"/>
              <w:left w:val="nil"/>
              <w:bottom w:val="single" w:sz="8" w:space="0" w:color="auto"/>
              <w:right w:val="single" w:sz="4" w:space="0" w:color="auto"/>
            </w:tcBorders>
            <w:shd w:val="clear" w:color="auto" w:fill="auto"/>
            <w:vAlign w:val="center"/>
            <w:hideMark/>
          </w:tcPr>
          <w:p w14:paraId="61FACEC9" w14:textId="0957E145" w:rsidR="0009582E" w:rsidRPr="0009582E" w:rsidRDefault="004D4854" w:rsidP="0009582E">
            <w:pPr>
              <w:jc w:val="both"/>
              <w:rPr>
                <w:color w:val="000000"/>
                <w:sz w:val="20"/>
                <w:szCs w:val="20"/>
              </w:rPr>
            </w:pPr>
            <w:r w:rsidRPr="0009582E">
              <w:rPr>
                <w:color w:val="000000"/>
                <w:sz w:val="20"/>
                <w:szCs w:val="20"/>
                <w:lang w:val="fr-FR"/>
              </w:rPr>
              <w:t>-</w:t>
            </w:r>
            <w:r w:rsidR="009C0134">
              <w:rPr>
                <w:color w:val="000000"/>
                <w:sz w:val="14"/>
                <w:szCs w:val="14"/>
                <w:lang w:val="fr-FR"/>
              </w:rPr>
              <w:t> </w:t>
            </w:r>
            <w:proofErr w:type="spellStart"/>
            <w:r w:rsidRPr="0009582E">
              <w:rPr>
                <w:color w:val="000000"/>
                <w:sz w:val="20"/>
                <w:szCs w:val="20"/>
                <w:lang w:val="fr-FR"/>
              </w:rPr>
              <w:t>Ön</w:t>
            </w:r>
            <w:proofErr w:type="spellEnd"/>
            <w:r w:rsidRPr="0009582E">
              <w:rPr>
                <w:color w:val="000000"/>
                <w:sz w:val="20"/>
                <w:szCs w:val="20"/>
                <w:lang w:val="fr-FR"/>
              </w:rPr>
              <w:t xml:space="preserve"> </w:t>
            </w:r>
            <w:proofErr w:type="spellStart"/>
            <w:r w:rsidRPr="0009582E">
              <w:rPr>
                <w:color w:val="000000"/>
                <w:sz w:val="20"/>
                <w:szCs w:val="20"/>
                <w:lang w:val="fr-FR"/>
              </w:rPr>
              <w:t>ve</w:t>
            </w:r>
            <w:proofErr w:type="spellEnd"/>
            <w:r w:rsidRPr="0009582E">
              <w:rPr>
                <w:color w:val="000000"/>
                <w:sz w:val="20"/>
                <w:szCs w:val="20"/>
                <w:lang w:val="fr-FR"/>
              </w:rPr>
              <w:t xml:space="preserve"> </w:t>
            </w:r>
            <w:proofErr w:type="spellStart"/>
            <w:r w:rsidRPr="0009582E">
              <w:rPr>
                <w:color w:val="000000"/>
                <w:sz w:val="20"/>
                <w:szCs w:val="20"/>
                <w:lang w:val="fr-FR"/>
              </w:rPr>
              <w:t>arka</w:t>
            </w:r>
            <w:proofErr w:type="spellEnd"/>
            <w:r w:rsidRPr="0009582E">
              <w:rPr>
                <w:color w:val="000000"/>
                <w:sz w:val="20"/>
                <w:szCs w:val="20"/>
                <w:lang w:val="fr-FR"/>
              </w:rPr>
              <w:t xml:space="preserve"> </w:t>
            </w:r>
            <w:proofErr w:type="spellStart"/>
            <w:r w:rsidRPr="0009582E">
              <w:rPr>
                <w:color w:val="000000"/>
                <w:sz w:val="20"/>
                <w:szCs w:val="20"/>
                <w:lang w:val="fr-FR"/>
              </w:rPr>
              <w:t>elek</w:t>
            </w:r>
            <w:proofErr w:type="spellEnd"/>
            <w:r w:rsidRPr="0009582E">
              <w:rPr>
                <w:color w:val="000000"/>
                <w:sz w:val="20"/>
                <w:szCs w:val="20"/>
                <w:lang w:val="fr-FR"/>
              </w:rPr>
              <w:t xml:space="preserve"> </w:t>
            </w:r>
            <w:proofErr w:type="spellStart"/>
            <w:r w:rsidRPr="0009582E">
              <w:rPr>
                <w:color w:val="000000"/>
                <w:sz w:val="20"/>
                <w:szCs w:val="20"/>
                <w:lang w:val="fr-FR"/>
              </w:rPr>
              <w:t>yayları</w:t>
            </w:r>
            <w:proofErr w:type="spellEnd"/>
          </w:p>
        </w:tc>
        <w:tc>
          <w:tcPr>
            <w:tcW w:w="963" w:type="dxa"/>
            <w:tcBorders>
              <w:top w:val="nil"/>
              <w:left w:val="nil"/>
              <w:bottom w:val="single" w:sz="8" w:space="0" w:color="auto"/>
              <w:right w:val="single" w:sz="4" w:space="0" w:color="auto"/>
            </w:tcBorders>
            <w:shd w:val="clear" w:color="auto" w:fill="auto"/>
            <w:vAlign w:val="center"/>
            <w:hideMark/>
          </w:tcPr>
          <w:p w14:paraId="6DDBE27D"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8" w:space="0" w:color="auto"/>
              <w:right w:val="single" w:sz="4" w:space="0" w:color="auto"/>
            </w:tcBorders>
            <w:shd w:val="clear" w:color="auto" w:fill="auto"/>
            <w:hideMark/>
          </w:tcPr>
          <w:p w14:paraId="278CD4B7" w14:textId="77777777" w:rsidR="0009582E" w:rsidRPr="0009582E" w:rsidRDefault="004D4854" w:rsidP="0009582E">
            <w:pPr>
              <w:rPr>
                <w:color w:val="000000"/>
                <w:sz w:val="22"/>
                <w:szCs w:val="22"/>
              </w:rPr>
            </w:pPr>
            <w:r w:rsidRPr="0009582E">
              <w:rPr>
                <w:color w:val="000000"/>
                <w:sz w:val="22"/>
                <w:szCs w:val="22"/>
              </w:rPr>
              <w:t> </w:t>
            </w:r>
          </w:p>
        </w:tc>
        <w:tc>
          <w:tcPr>
            <w:tcW w:w="963" w:type="dxa"/>
            <w:tcBorders>
              <w:top w:val="nil"/>
              <w:left w:val="nil"/>
              <w:bottom w:val="single" w:sz="8" w:space="0" w:color="auto"/>
              <w:right w:val="single" w:sz="4" w:space="0" w:color="auto"/>
            </w:tcBorders>
            <w:shd w:val="clear" w:color="auto" w:fill="auto"/>
            <w:vAlign w:val="center"/>
            <w:hideMark/>
          </w:tcPr>
          <w:p w14:paraId="60C93B55"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8" w:space="0" w:color="auto"/>
              <w:right w:val="single" w:sz="4" w:space="0" w:color="auto"/>
            </w:tcBorders>
            <w:shd w:val="clear" w:color="auto" w:fill="auto"/>
            <w:vAlign w:val="center"/>
            <w:hideMark/>
          </w:tcPr>
          <w:p w14:paraId="22F61754"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8" w:space="0" w:color="auto"/>
              <w:right w:val="single" w:sz="12" w:space="0" w:color="auto"/>
            </w:tcBorders>
            <w:shd w:val="clear" w:color="auto" w:fill="auto"/>
            <w:vAlign w:val="center"/>
            <w:hideMark/>
          </w:tcPr>
          <w:p w14:paraId="55E9B71F"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5116EAE4" w14:textId="77777777" w:rsidTr="00CB46FF">
        <w:trPr>
          <w:trHeight w:val="272"/>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409BD1EB" w14:textId="77777777" w:rsidR="0009582E" w:rsidRPr="0009582E" w:rsidRDefault="004D4854" w:rsidP="0009582E">
            <w:pPr>
              <w:jc w:val="center"/>
              <w:rPr>
                <w:color w:val="000000"/>
                <w:sz w:val="20"/>
                <w:szCs w:val="20"/>
              </w:rPr>
            </w:pPr>
            <w:r w:rsidRPr="0009582E">
              <w:rPr>
                <w:color w:val="000000"/>
                <w:sz w:val="20"/>
                <w:szCs w:val="20"/>
              </w:rPr>
              <w:t> </w:t>
            </w:r>
          </w:p>
        </w:tc>
        <w:tc>
          <w:tcPr>
            <w:tcW w:w="10182" w:type="dxa"/>
            <w:gridSpan w:val="6"/>
            <w:tcBorders>
              <w:top w:val="nil"/>
              <w:left w:val="nil"/>
              <w:bottom w:val="single" w:sz="4" w:space="0" w:color="auto"/>
              <w:right w:val="single" w:sz="12" w:space="0" w:color="auto"/>
            </w:tcBorders>
            <w:shd w:val="clear" w:color="auto" w:fill="auto"/>
            <w:vAlign w:val="center"/>
            <w:hideMark/>
          </w:tcPr>
          <w:p w14:paraId="34D100C2" w14:textId="77777777" w:rsidR="0009582E" w:rsidRPr="0009582E" w:rsidRDefault="004D4854" w:rsidP="0009582E">
            <w:pPr>
              <w:rPr>
                <w:b/>
                <w:bCs/>
                <w:color w:val="000000"/>
                <w:sz w:val="20"/>
                <w:szCs w:val="20"/>
              </w:rPr>
            </w:pPr>
            <w:r w:rsidRPr="0009582E">
              <w:rPr>
                <w:b/>
                <w:bCs/>
                <w:color w:val="000000"/>
                <w:sz w:val="20"/>
                <w:szCs w:val="20"/>
              </w:rPr>
              <w:t>B.  Malzeme</w:t>
            </w:r>
          </w:p>
        </w:tc>
      </w:tr>
      <w:tr w:rsidR="008A2185" w14:paraId="7DEA3317"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773E138D" w14:textId="77777777" w:rsidR="0009582E" w:rsidRPr="0009582E" w:rsidRDefault="004D4854" w:rsidP="0009582E">
            <w:pPr>
              <w:jc w:val="center"/>
              <w:rPr>
                <w:color w:val="000000"/>
                <w:sz w:val="20"/>
                <w:szCs w:val="20"/>
              </w:rPr>
            </w:pPr>
            <w:r w:rsidRPr="0009582E">
              <w:rPr>
                <w:color w:val="000000"/>
                <w:sz w:val="20"/>
                <w:szCs w:val="20"/>
              </w:rPr>
              <w:t>1</w:t>
            </w:r>
          </w:p>
        </w:tc>
        <w:tc>
          <w:tcPr>
            <w:tcW w:w="4675" w:type="dxa"/>
            <w:tcBorders>
              <w:top w:val="nil"/>
              <w:left w:val="nil"/>
              <w:bottom w:val="single" w:sz="4" w:space="0" w:color="auto"/>
              <w:right w:val="single" w:sz="4" w:space="0" w:color="auto"/>
            </w:tcBorders>
            <w:shd w:val="clear" w:color="auto" w:fill="auto"/>
            <w:vAlign w:val="center"/>
            <w:hideMark/>
          </w:tcPr>
          <w:p w14:paraId="2381098D" w14:textId="77777777" w:rsidR="0009582E" w:rsidRPr="0009582E" w:rsidRDefault="004D4854" w:rsidP="0009582E">
            <w:pPr>
              <w:jc w:val="both"/>
              <w:rPr>
                <w:color w:val="000000"/>
                <w:sz w:val="20"/>
                <w:szCs w:val="20"/>
              </w:rPr>
            </w:pPr>
            <w:r w:rsidRPr="0009582E">
              <w:rPr>
                <w:color w:val="000000"/>
                <w:sz w:val="20"/>
                <w:szCs w:val="20"/>
              </w:rPr>
              <w:t>Yağ, gres, temizlik solventi</w:t>
            </w:r>
          </w:p>
        </w:tc>
        <w:tc>
          <w:tcPr>
            <w:tcW w:w="963" w:type="dxa"/>
            <w:tcBorders>
              <w:top w:val="nil"/>
              <w:left w:val="nil"/>
              <w:bottom w:val="single" w:sz="4" w:space="0" w:color="auto"/>
              <w:right w:val="single" w:sz="4" w:space="0" w:color="auto"/>
            </w:tcBorders>
            <w:shd w:val="clear" w:color="auto" w:fill="auto"/>
            <w:vAlign w:val="center"/>
            <w:hideMark/>
          </w:tcPr>
          <w:p w14:paraId="28582D7B"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9D5978E"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7224148D"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D3549A0"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0566840"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39A7A43E"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1CB70360" w14:textId="77777777" w:rsidR="0009582E" w:rsidRPr="0009582E" w:rsidRDefault="004D4854" w:rsidP="0009582E">
            <w:pPr>
              <w:jc w:val="center"/>
              <w:rPr>
                <w:color w:val="000000"/>
                <w:sz w:val="20"/>
                <w:szCs w:val="20"/>
              </w:rPr>
            </w:pPr>
            <w:r w:rsidRPr="0009582E">
              <w:rPr>
                <w:color w:val="000000"/>
                <w:sz w:val="20"/>
                <w:szCs w:val="20"/>
              </w:rPr>
              <w:t>2</w:t>
            </w:r>
          </w:p>
        </w:tc>
        <w:tc>
          <w:tcPr>
            <w:tcW w:w="4675" w:type="dxa"/>
            <w:tcBorders>
              <w:top w:val="nil"/>
              <w:left w:val="nil"/>
              <w:bottom w:val="single" w:sz="4" w:space="0" w:color="auto"/>
              <w:right w:val="single" w:sz="4" w:space="0" w:color="auto"/>
            </w:tcBorders>
            <w:shd w:val="clear" w:color="auto" w:fill="auto"/>
            <w:vAlign w:val="center"/>
            <w:hideMark/>
          </w:tcPr>
          <w:p w14:paraId="340943D5" w14:textId="77777777" w:rsidR="0009582E" w:rsidRPr="0009582E" w:rsidRDefault="004D4854" w:rsidP="0009582E">
            <w:pPr>
              <w:jc w:val="both"/>
              <w:rPr>
                <w:color w:val="000000"/>
                <w:sz w:val="20"/>
                <w:szCs w:val="20"/>
              </w:rPr>
            </w:pPr>
            <w:r w:rsidRPr="0009582E">
              <w:rPr>
                <w:color w:val="000000"/>
                <w:sz w:val="20"/>
                <w:szCs w:val="20"/>
              </w:rPr>
              <w:t>Drill pipe diş yağları</w:t>
            </w:r>
          </w:p>
        </w:tc>
        <w:tc>
          <w:tcPr>
            <w:tcW w:w="963" w:type="dxa"/>
            <w:tcBorders>
              <w:top w:val="nil"/>
              <w:left w:val="nil"/>
              <w:bottom w:val="single" w:sz="4" w:space="0" w:color="auto"/>
              <w:right w:val="single" w:sz="4" w:space="0" w:color="auto"/>
            </w:tcBorders>
            <w:shd w:val="clear" w:color="auto" w:fill="auto"/>
            <w:vAlign w:val="center"/>
            <w:hideMark/>
          </w:tcPr>
          <w:p w14:paraId="627C0091"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A2EB1BD"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7C656B2F"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9CDEDDF"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4C2B7155"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001E43BB"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6F54BA9C" w14:textId="77777777" w:rsidR="0009582E" w:rsidRPr="0009582E" w:rsidRDefault="004D4854" w:rsidP="0009582E">
            <w:pPr>
              <w:jc w:val="center"/>
              <w:rPr>
                <w:color w:val="000000"/>
                <w:sz w:val="20"/>
                <w:szCs w:val="20"/>
              </w:rPr>
            </w:pPr>
            <w:r w:rsidRPr="0009582E">
              <w:rPr>
                <w:color w:val="000000"/>
                <w:sz w:val="20"/>
                <w:szCs w:val="20"/>
              </w:rPr>
              <w:t>3</w:t>
            </w:r>
          </w:p>
        </w:tc>
        <w:tc>
          <w:tcPr>
            <w:tcW w:w="4675" w:type="dxa"/>
            <w:tcBorders>
              <w:top w:val="nil"/>
              <w:left w:val="nil"/>
              <w:bottom w:val="single" w:sz="4" w:space="0" w:color="auto"/>
              <w:right w:val="single" w:sz="4" w:space="0" w:color="auto"/>
            </w:tcBorders>
            <w:shd w:val="clear" w:color="auto" w:fill="auto"/>
            <w:vAlign w:val="center"/>
            <w:hideMark/>
          </w:tcPr>
          <w:p w14:paraId="2087D594" w14:textId="77777777" w:rsidR="0009582E" w:rsidRPr="0009582E" w:rsidRDefault="004D4854" w:rsidP="0009582E">
            <w:pPr>
              <w:jc w:val="both"/>
              <w:rPr>
                <w:color w:val="000000"/>
                <w:sz w:val="20"/>
                <w:szCs w:val="20"/>
              </w:rPr>
            </w:pPr>
            <w:r w:rsidRPr="0009582E">
              <w:rPr>
                <w:color w:val="000000"/>
                <w:sz w:val="20"/>
                <w:szCs w:val="20"/>
              </w:rPr>
              <w:t>Drill pipe siliciler</w:t>
            </w:r>
          </w:p>
        </w:tc>
        <w:tc>
          <w:tcPr>
            <w:tcW w:w="963" w:type="dxa"/>
            <w:tcBorders>
              <w:top w:val="nil"/>
              <w:left w:val="nil"/>
              <w:bottom w:val="single" w:sz="4" w:space="0" w:color="auto"/>
              <w:right w:val="single" w:sz="4" w:space="0" w:color="auto"/>
            </w:tcBorders>
            <w:shd w:val="clear" w:color="auto" w:fill="auto"/>
            <w:vAlign w:val="center"/>
            <w:hideMark/>
          </w:tcPr>
          <w:p w14:paraId="16195F9E"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675E37F"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53A57AB1"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E60C64D"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1A41DF6"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145863DE" w14:textId="77777777" w:rsidTr="007D03A6">
        <w:trPr>
          <w:trHeight w:val="315"/>
        </w:trPr>
        <w:tc>
          <w:tcPr>
            <w:tcW w:w="581" w:type="dxa"/>
            <w:tcBorders>
              <w:top w:val="nil"/>
              <w:left w:val="single" w:sz="12" w:space="0" w:color="auto"/>
              <w:bottom w:val="single" w:sz="12" w:space="0" w:color="auto"/>
              <w:right w:val="single" w:sz="4" w:space="0" w:color="auto"/>
            </w:tcBorders>
            <w:shd w:val="clear" w:color="auto" w:fill="auto"/>
            <w:vAlign w:val="center"/>
            <w:hideMark/>
          </w:tcPr>
          <w:p w14:paraId="24191CD9" w14:textId="77777777" w:rsidR="0009582E" w:rsidRPr="0009582E" w:rsidRDefault="004D4854" w:rsidP="0009582E">
            <w:pPr>
              <w:jc w:val="center"/>
              <w:rPr>
                <w:color w:val="000000"/>
                <w:sz w:val="20"/>
                <w:szCs w:val="20"/>
              </w:rPr>
            </w:pPr>
            <w:r w:rsidRPr="0009582E">
              <w:rPr>
                <w:color w:val="000000"/>
                <w:sz w:val="20"/>
                <w:szCs w:val="20"/>
              </w:rPr>
              <w:lastRenderedPageBreak/>
              <w:t>4</w:t>
            </w:r>
          </w:p>
        </w:tc>
        <w:tc>
          <w:tcPr>
            <w:tcW w:w="4675" w:type="dxa"/>
            <w:tcBorders>
              <w:top w:val="nil"/>
              <w:left w:val="nil"/>
              <w:bottom w:val="single" w:sz="12" w:space="0" w:color="auto"/>
              <w:right w:val="single" w:sz="4" w:space="0" w:color="auto"/>
            </w:tcBorders>
            <w:shd w:val="clear" w:color="auto" w:fill="auto"/>
            <w:vAlign w:val="center"/>
            <w:hideMark/>
          </w:tcPr>
          <w:p w14:paraId="72748859" w14:textId="77777777" w:rsidR="0009582E" w:rsidRPr="0009582E" w:rsidRDefault="004D4854" w:rsidP="0009582E">
            <w:pPr>
              <w:jc w:val="both"/>
              <w:rPr>
                <w:color w:val="000000"/>
                <w:sz w:val="20"/>
                <w:szCs w:val="20"/>
              </w:rPr>
            </w:pPr>
            <w:r w:rsidRPr="0009582E">
              <w:rPr>
                <w:color w:val="000000"/>
                <w:sz w:val="20"/>
                <w:szCs w:val="20"/>
              </w:rPr>
              <w:t>Kaynak sarf malzemeleri</w:t>
            </w:r>
          </w:p>
        </w:tc>
        <w:tc>
          <w:tcPr>
            <w:tcW w:w="963" w:type="dxa"/>
            <w:tcBorders>
              <w:top w:val="nil"/>
              <w:left w:val="nil"/>
              <w:bottom w:val="single" w:sz="12" w:space="0" w:color="auto"/>
              <w:right w:val="single" w:sz="4" w:space="0" w:color="auto"/>
            </w:tcBorders>
            <w:shd w:val="clear" w:color="auto" w:fill="auto"/>
            <w:vAlign w:val="center"/>
            <w:hideMark/>
          </w:tcPr>
          <w:p w14:paraId="7B9FAC8C"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12" w:space="0" w:color="auto"/>
              <w:right w:val="single" w:sz="4" w:space="0" w:color="auto"/>
            </w:tcBorders>
            <w:shd w:val="clear" w:color="auto" w:fill="auto"/>
            <w:vAlign w:val="center"/>
            <w:hideMark/>
          </w:tcPr>
          <w:p w14:paraId="37AB7E8E"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12" w:space="0" w:color="auto"/>
              <w:right w:val="single" w:sz="4" w:space="0" w:color="auto"/>
            </w:tcBorders>
            <w:shd w:val="clear" w:color="auto" w:fill="auto"/>
            <w:vAlign w:val="center"/>
            <w:hideMark/>
          </w:tcPr>
          <w:p w14:paraId="4922E5A0"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12" w:space="0" w:color="auto"/>
              <w:right w:val="single" w:sz="4" w:space="0" w:color="auto"/>
            </w:tcBorders>
            <w:shd w:val="clear" w:color="auto" w:fill="auto"/>
            <w:vAlign w:val="center"/>
            <w:hideMark/>
          </w:tcPr>
          <w:p w14:paraId="5AD0155F"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12" w:space="0" w:color="auto"/>
              <w:right w:val="single" w:sz="12" w:space="0" w:color="auto"/>
            </w:tcBorders>
            <w:shd w:val="clear" w:color="auto" w:fill="auto"/>
            <w:vAlign w:val="center"/>
            <w:hideMark/>
          </w:tcPr>
          <w:p w14:paraId="7BD0CD14"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57B867B9" w14:textId="77777777" w:rsidTr="00CD5383">
        <w:trPr>
          <w:trHeight w:val="345"/>
        </w:trPr>
        <w:tc>
          <w:tcPr>
            <w:tcW w:w="581" w:type="dxa"/>
            <w:vMerge w:val="restart"/>
            <w:tcBorders>
              <w:top w:val="single" w:sz="12" w:space="0" w:color="auto"/>
              <w:left w:val="single" w:sz="12" w:space="0" w:color="auto"/>
              <w:bottom w:val="single" w:sz="8" w:space="0" w:color="000000"/>
              <w:right w:val="single" w:sz="4" w:space="0" w:color="auto"/>
            </w:tcBorders>
            <w:shd w:val="clear" w:color="auto" w:fill="auto"/>
            <w:vAlign w:val="center"/>
            <w:hideMark/>
          </w:tcPr>
          <w:p w14:paraId="73CDF5CC" w14:textId="77777777" w:rsidR="007D03A6" w:rsidRPr="0009582E" w:rsidRDefault="004D4854" w:rsidP="00CD5383">
            <w:pPr>
              <w:jc w:val="center"/>
              <w:rPr>
                <w:b/>
                <w:bCs/>
                <w:color w:val="000000"/>
                <w:sz w:val="20"/>
                <w:szCs w:val="20"/>
              </w:rPr>
            </w:pPr>
            <w:r w:rsidRPr="0009582E">
              <w:rPr>
                <w:b/>
                <w:bCs/>
                <w:color w:val="000000"/>
                <w:sz w:val="20"/>
                <w:szCs w:val="20"/>
              </w:rPr>
              <w:t>No.</w:t>
            </w:r>
          </w:p>
        </w:tc>
        <w:tc>
          <w:tcPr>
            <w:tcW w:w="4675" w:type="dxa"/>
            <w:vMerge w:val="restart"/>
            <w:tcBorders>
              <w:top w:val="single" w:sz="12" w:space="0" w:color="auto"/>
              <w:left w:val="single" w:sz="4" w:space="0" w:color="auto"/>
              <w:bottom w:val="single" w:sz="8" w:space="0" w:color="000000"/>
              <w:right w:val="single" w:sz="4" w:space="0" w:color="auto"/>
            </w:tcBorders>
            <w:shd w:val="clear" w:color="auto" w:fill="auto"/>
            <w:vAlign w:val="center"/>
            <w:hideMark/>
          </w:tcPr>
          <w:p w14:paraId="3F5B8394" w14:textId="77777777" w:rsidR="007D03A6" w:rsidRPr="0009582E" w:rsidRDefault="004D4854" w:rsidP="00CD5383">
            <w:pPr>
              <w:jc w:val="center"/>
              <w:rPr>
                <w:b/>
                <w:bCs/>
                <w:color w:val="000000"/>
                <w:sz w:val="20"/>
                <w:szCs w:val="20"/>
              </w:rPr>
            </w:pPr>
            <w:r w:rsidRPr="0009582E">
              <w:rPr>
                <w:b/>
                <w:bCs/>
                <w:color w:val="000000"/>
                <w:sz w:val="20"/>
                <w:szCs w:val="20"/>
              </w:rPr>
              <w:t>MADDE</w:t>
            </w:r>
          </w:p>
        </w:tc>
        <w:tc>
          <w:tcPr>
            <w:tcW w:w="1922" w:type="dxa"/>
            <w:gridSpan w:val="2"/>
            <w:tcBorders>
              <w:top w:val="single" w:sz="12" w:space="0" w:color="auto"/>
              <w:left w:val="nil"/>
              <w:bottom w:val="single" w:sz="4" w:space="0" w:color="auto"/>
              <w:right w:val="single" w:sz="4" w:space="0" w:color="auto"/>
            </w:tcBorders>
            <w:shd w:val="clear" w:color="auto" w:fill="auto"/>
            <w:vAlign w:val="center"/>
            <w:hideMark/>
          </w:tcPr>
          <w:p w14:paraId="34D390F8" w14:textId="77777777" w:rsidR="007D03A6" w:rsidRPr="0009582E" w:rsidRDefault="004D4854" w:rsidP="00CD5383">
            <w:pPr>
              <w:jc w:val="center"/>
              <w:rPr>
                <w:b/>
                <w:bCs/>
                <w:color w:val="000000"/>
                <w:sz w:val="20"/>
                <w:szCs w:val="20"/>
              </w:rPr>
            </w:pPr>
            <w:r w:rsidRPr="0009582E">
              <w:rPr>
                <w:b/>
                <w:bCs/>
                <w:color w:val="000000"/>
                <w:sz w:val="20"/>
                <w:szCs w:val="20"/>
              </w:rPr>
              <w:t>ÖDEMEYİ YAPAN</w:t>
            </w:r>
          </w:p>
        </w:tc>
        <w:tc>
          <w:tcPr>
            <w:tcW w:w="1922" w:type="dxa"/>
            <w:gridSpan w:val="2"/>
            <w:tcBorders>
              <w:top w:val="single" w:sz="12" w:space="0" w:color="auto"/>
              <w:left w:val="nil"/>
              <w:bottom w:val="single" w:sz="4" w:space="0" w:color="auto"/>
              <w:right w:val="single" w:sz="4" w:space="0" w:color="auto"/>
            </w:tcBorders>
            <w:shd w:val="clear" w:color="auto" w:fill="auto"/>
            <w:vAlign w:val="center"/>
            <w:hideMark/>
          </w:tcPr>
          <w:p w14:paraId="336D4985" w14:textId="77777777" w:rsidR="007D03A6" w:rsidRPr="0009582E" w:rsidRDefault="004D4854" w:rsidP="00CD5383">
            <w:pPr>
              <w:jc w:val="center"/>
              <w:rPr>
                <w:b/>
                <w:bCs/>
                <w:color w:val="000000"/>
                <w:sz w:val="20"/>
                <w:szCs w:val="20"/>
              </w:rPr>
            </w:pPr>
            <w:r w:rsidRPr="0009582E">
              <w:rPr>
                <w:b/>
                <w:bCs/>
                <w:color w:val="000000"/>
                <w:sz w:val="20"/>
                <w:szCs w:val="20"/>
              </w:rPr>
              <w:t>TEDARİK EDEN</w:t>
            </w:r>
          </w:p>
        </w:tc>
        <w:tc>
          <w:tcPr>
            <w:tcW w:w="1663" w:type="dxa"/>
            <w:vMerge w:val="restart"/>
            <w:tcBorders>
              <w:top w:val="single" w:sz="12" w:space="0" w:color="auto"/>
              <w:left w:val="single" w:sz="4" w:space="0" w:color="auto"/>
              <w:bottom w:val="single" w:sz="8" w:space="0" w:color="000000"/>
              <w:right w:val="single" w:sz="12" w:space="0" w:color="auto"/>
            </w:tcBorders>
            <w:shd w:val="clear" w:color="auto" w:fill="auto"/>
            <w:vAlign w:val="center"/>
            <w:hideMark/>
          </w:tcPr>
          <w:p w14:paraId="02AA3B7A" w14:textId="682AEF0A" w:rsidR="007D03A6" w:rsidRPr="0009582E" w:rsidRDefault="004D4854" w:rsidP="00CD5383">
            <w:pPr>
              <w:jc w:val="center"/>
              <w:rPr>
                <w:b/>
                <w:bCs/>
                <w:color w:val="000000"/>
                <w:sz w:val="20"/>
                <w:szCs w:val="20"/>
              </w:rPr>
            </w:pPr>
            <w:r>
              <w:rPr>
                <w:b/>
                <w:bCs/>
                <w:color w:val="000000"/>
                <w:sz w:val="20"/>
                <w:szCs w:val="20"/>
              </w:rPr>
              <w:t>TEKLİF EDİLEN FİYATA</w:t>
            </w:r>
            <w:r w:rsidRPr="0009582E">
              <w:rPr>
                <w:b/>
                <w:bCs/>
                <w:color w:val="000000"/>
                <w:sz w:val="20"/>
                <w:szCs w:val="20"/>
              </w:rPr>
              <w:t xml:space="preserve"> DAHİL</w:t>
            </w:r>
          </w:p>
        </w:tc>
      </w:tr>
      <w:tr w:rsidR="008A2185" w14:paraId="3B0FB06E" w14:textId="77777777" w:rsidTr="00BF024B">
        <w:trPr>
          <w:trHeight w:val="307"/>
        </w:trPr>
        <w:tc>
          <w:tcPr>
            <w:tcW w:w="581" w:type="dxa"/>
            <w:vMerge/>
            <w:tcBorders>
              <w:top w:val="single" w:sz="8" w:space="0" w:color="auto"/>
              <w:left w:val="single" w:sz="12" w:space="0" w:color="auto"/>
              <w:bottom w:val="single" w:sz="8" w:space="0" w:color="000000"/>
              <w:right w:val="single" w:sz="4" w:space="0" w:color="auto"/>
            </w:tcBorders>
            <w:vAlign w:val="center"/>
            <w:hideMark/>
          </w:tcPr>
          <w:p w14:paraId="58700B16" w14:textId="77777777" w:rsidR="007D03A6" w:rsidRPr="0009582E" w:rsidRDefault="007D03A6" w:rsidP="00CD5383">
            <w:pPr>
              <w:rPr>
                <w:b/>
                <w:bCs/>
                <w:color w:val="000000"/>
                <w:sz w:val="20"/>
                <w:szCs w:val="20"/>
              </w:rPr>
            </w:pPr>
          </w:p>
        </w:tc>
        <w:tc>
          <w:tcPr>
            <w:tcW w:w="4675" w:type="dxa"/>
            <w:vMerge/>
            <w:tcBorders>
              <w:top w:val="single" w:sz="8" w:space="0" w:color="auto"/>
              <w:left w:val="single" w:sz="4" w:space="0" w:color="auto"/>
              <w:bottom w:val="single" w:sz="8" w:space="0" w:color="000000"/>
              <w:right w:val="single" w:sz="4" w:space="0" w:color="auto"/>
            </w:tcBorders>
            <w:vAlign w:val="center"/>
            <w:hideMark/>
          </w:tcPr>
          <w:p w14:paraId="5D662488" w14:textId="77777777" w:rsidR="007D03A6" w:rsidRPr="0009582E" w:rsidRDefault="007D03A6" w:rsidP="00CD5383">
            <w:pPr>
              <w:rPr>
                <w:b/>
                <w:bCs/>
                <w:color w:val="000000"/>
                <w:sz w:val="20"/>
                <w:szCs w:val="20"/>
              </w:rPr>
            </w:pPr>
          </w:p>
        </w:tc>
        <w:tc>
          <w:tcPr>
            <w:tcW w:w="963" w:type="dxa"/>
            <w:tcBorders>
              <w:top w:val="nil"/>
              <w:left w:val="nil"/>
              <w:bottom w:val="single" w:sz="8" w:space="0" w:color="auto"/>
              <w:right w:val="single" w:sz="4" w:space="0" w:color="auto"/>
            </w:tcBorders>
            <w:shd w:val="clear" w:color="auto" w:fill="auto"/>
            <w:vAlign w:val="center"/>
            <w:hideMark/>
          </w:tcPr>
          <w:p w14:paraId="32945192" w14:textId="77777777" w:rsidR="007D03A6" w:rsidRPr="0009582E" w:rsidRDefault="004D4854" w:rsidP="00CD5383">
            <w:pPr>
              <w:jc w:val="center"/>
              <w:rPr>
                <w:b/>
                <w:bCs/>
                <w:color w:val="000000"/>
                <w:sz w:val="20"/>
                <w:szCs w:val="20"/>
              </w:rPr>
            </w:pPr>
            <w:r w:rsidRPr="0009582E">
              <w:rPr>
                <w:b/>
                <w:bCs/>
                <w:color w:val="000000"/>
                <w:sz w:val="20"/>
                <w:szCs w:val="20"/>
              </w:rPr>
              <w:t>Yüklenici</w:t>
            </w:r>
          </w:p>
        </w:tc>
        <w:tc>
          <w:tcPr>
            <w:tcW w:w="959" w:type="dxa"/>
            <w:tcBorders>
              <w:top w:val="nil"/>
              <w:left w:val="nil"/>
              <w:bottom w:val="single" w:sz="8" w:space="0" w:color="auto"/>
              <w:right w:val="single" w:sz="4" w:space="0" w:color="auto"/>
            </w:tcBorders>
            <w:shd w:val="clear" w:color="auto" w:fill="auto"/>
            <w:vAlign w:val="center"/>
            <w:hideMark/>
          </w:tcPr>
          <w:p w14:paraId="7F0A118C" w14:textId="77777777" w:rsidR="007D03A6" w:rsidRPr="0009582E" w:rsidRDefault="004D4854" w:rsidP="00CD5383">
            <w:pPr>
              <w:jc w:val="center"/>
              <w:rPr>
                <w:b/>
                <w:bCs/>
                <w:color w:val="000000"/>
                <w:sz w:val="20"/>
                <w:szCs w:val="20"/>
              </w:rPr>
            </w:pPr>
            <w:proofErr w:type="spellStart"/>
            <w:r w:rsidRPr="0009582E">
              <w:rPr>
                <w:b/>
                <w:bCs/>
                <w:color w:val="000000"/>
                <w:sz w:val="20"/>
                <w:szCs w:val="20"/>
                <w:lang w:val="fr-FR"/>
              </w:rPr>
              <w:t>İdare</w:t>
            </w:r>
            <w:proofErr w:type="spellEnd"/>
          </w:p>
        </w:tc>
        <w:tc>
          <w:tcPr>
            <w:tcW w:w="963" w:type="dxa"/>
            <w:tcBorders>
              <w:top w:val="nil"/>
              <w:left w:val="nil"/>
              <w:bottom w:val="single" w:sz="8" w:space="0" w:color="auto"/>
              <w:right w:val="single" w:sz="4" w:space="0" w:color="auto"/>
            </w:tcBorders>
            <w:shd w:val="clear" w:color="auto" w:fill="auto"/>
            <w:vAlign w:val="center"/>
            <w:hideMark/>
          </w:tcPr>
          <w:p w14:paraId="40501AF3" w14:textId="77777777" w:rsidR="007D03A6" w:rsidRPr="0009582E" w:rsidRDefault="004D4854" w:rsidP="00CD5383">
            <w:pPr>
              <w:jc w:val="center"/>
              <w:rPr>
                <w:b/>
                <w:bCs/>
                <w:color w:val="000000"/>
                <w:sz w:val="20"/>
                <w:szCs w:val="20"/>
              </w:rPr>
            </w:pPr>
            <w:proofErr w:type="spellStart"/>
            <w:r w:rsidRPr="0009582E">
              <w:rPr>
                <w:b/>
                <w:bCs/>
                <w:color w:val="000000"/>
                <w:sz w:val="20"/>
                <w:szCs w:val="20"/>
                <w:lang w:val="fr-FR"/>
              </w:rPr>
              <w:t>Yüklenici</w:t>
            </w:r>
            <w:proofErr w:type="spellEnd"/>
          </w:p>
        </w:tc>
        <w:tc>
          <w:tcPr>
            <w:tcW w:w="959" w:type="dxa"/>
            <w:tcBorders>
              <w:top w:val="nil"/>
              <w:left w:val="nil"/>
              <w:bottom w:val="single" w:sz="8" w:space="0" w:color="auto"/>
              <w:right w:val="single" w:sz="4" w:space="0" w:color="auto"/>
            </w:tcBorders>
            <w:shd w:val="clear" w:color="auto" w:fill="auto"/>
            <w:vAlign w:val="center"/>
            <w:hideMark/>
          </w:tcPr>
          <w:p w14:paraId="5C26B61D" w14:textId="77777777" w:rsidR="007D03A6" w:rsidRPr="0009582E" w:rsidRDefault="004D4854" w:rsidP="00CD5383">
            <w:pPr>
              <w:jc w:val="center"/>
              <w:rPr>
                <w:b/>
                <w:bCs/>
                <w:color w:val="000000"/>
                <w:sz w:val="20"/>
                <w:szCs w:val="20"/>
              </w:rPr>
            </w:pPr>
            <w:proofErr w:type="spellStart"/>
            <w:r w:rsidRPr="0009582E">
              <w:rPr>
                <w:b/>
                <w:bCs/>
                <w:color w:val="000000"/>
                <w:sz w:val="20"/>
                <w:szCs w:val="20"/>
                <w:lang w:val="fr-FR"/>
              </w:rPr>
              <w:t>İdare</w:t>
            </w:r>
            <w:proofErr w:type="spellEnd"/>
          </w:p>
        </w:tc>
        <w:tc>
          <w:tcPr>
            <w:tcW w:w="1663" w:type="dxa"/>
            <w:vMerge/>
            <w:tcBorders>
              <w:top w:val="single" w:sz="8" w:space="0" w:color="auto"/>
              <w:left w:val="single" w:sz="4" w:space="0" w:color="auto"/>
              <w:bottom w:val="single" w:sz="8" w:space="0" w:color="000000"/>
              <w:right w:val="single" w:sz="12" w:space="0" w:color="auto"/>
            </w:tcBorders>
            <w:vAlign w:val="center"/>
            <w:hideMark/>
          </w:tcPr>
          <w:p w14:paraId="54256E92" w14:textId="77777777" w:rsidR="007D03A6" w:rsidRPr="0009582E" w:rsidRDefault="007D03A6" w:rsidP="00CD5383">
            <w:pPr>
              <w:rPr>
                <w:b/>
                <w:bCs/>
                <w:color w:val="000000"/>
                <w:sz w:val="20"/>
                <w:szCs w:val="20"/>
              </w:rPr>
            </w:pPr>
          </w:p>
        </w:tc>
      </w:tr>
      <w:tr w:rsidR="003E0511" w14:paraId="1D40ED7E" w14:textId="77777777" w:rsidTr="00B91317">
        <w:trPr>
          <w:trHeight w:val="300"/>
        </w:trPr>
        <w:tc>
          <w:tcPr>
            <w:tcW w:w="581" w:type="dxa"/>
            <w:vMerge w:val="restart"/>
            <w:tcBorders>
              <w:top w:val="single" w:sz="12" w:space="0" w:color="auto"/>
              <w:left w:val="single" w:sz="12" w:space="0" w:color="auto"/>
              <w:right w:val="single" w:sz="4" w:space="0" w:color="auto"/>
            </w:tcBorders>
            <w:shd w:val="clear" w:color="auto" w:fill="auto"/>
            <w:vAlign w:val="center"/>
            <w:hideMark/>
          </w:tcPr>
          <w:p w14:paraId="1DFBE8D5" w14:textId="77777777" w:rsidR="003E0511" w:rsidRPr="0009582E" w:rsidRDefault="003E0511" w:rsidP="0009582E">
            <w:pPr>
              <w:jc w:val="center"/>
              <w:rPr>
                <w:color w:val="000000"/>
                <w:sz w:val="20"/>
                <w:szCs w:val="20"/>
              </w:rPr>
            </w:pPr>
            <w:r w:rsidRPr="0009582E">
              <w:rPr>
                <w:color w:val="000000"/>
                <w:sz w:val="20"/>
                <w:szCs w:val="20"/>
              </w:rPr>
              <w:t>5</w:t>
            </w:r>
          </w:p>
        </w:tc>
        <w:tc>
          <w:tcPr>
            <w:tcW w:w="4675" w:type="dxa"/>
            <w:tcBorders>
              <w:top w:val="single" w:sz="12" w:space="0" w:color="auto"/>
              <w:left w:val="nil"/>
              <w:bottom w:val="single" w:sz="4" w:space="0" w:color="auto"/>
              <w:right w:val="single" w:sz="4" w:space="0" w:color="auto"/>
            </w:tcBorders>
            <w:shd w:val="clear" w:color="auto" w:fill="auto"/>
            <w:vAlign w:val="center"/>
            <w:hideMark/>
          </w:tcPr>
          <w:p w14:paraId="641FFB29" w14:textId="5F905639" w:rsidR="003E0511" w:rsidRPr="0009582E" w:rsidRDefault="003E0511" w:rsidP="0009582E">
            <w:pPr>
              <w:jc w:val="both"/>
              <w:rPr>
                <w:color w:val="000000"/>
                <w:sz w:val="20"/>
                <w:szCs w:val="20"/>
              </w:rPr>
            </w:pPr>
            <w:r w:rsidRPr="0009582E">
              <w:rPr>
                <w:color w:val="000000"/>
                <w:sz w:val="20"/>
                <w:szCs w:val="20"/>
              </w:rPr>
              <w:t>İçme suyu, kullanma suyu (barakalar, mutfak, temizlik)</w:t>
            </w:r>
          </w:p>
        </w:tc>
        <w:tc>
          <w:tcPr>
            <w:tcW w:w="963" w:type="dxa"/>
            <w:tcBorders>
              <w:top w:val="single" w:sz="12" w:space="0" w:color="auto"/>
              <w:left w:val="nil"/>
              <w:bottom w:val="single" w:sz="4" w:space="0" w:color="auto"/>
              <w:right w:val="single" w:sz="4" w:space="0" w:color="auto"/>
            </w:tcBorders>
            <w:shd w:val="clear" w:color="auto" w:fill="auto"/>
            <w:vAlign w:val="center"/>
            <w:hideMark/>
          </w:tcPr>
          <w:p w14:paraId="39F32E2F" w14:textId="77777777" w:rsidR="003E0511" w:rsidRPr="0009582E" w:rsidRDefault="003E0511" w:rsidP="0009582E">
            <w:pPr>
              <w:jc w:val="center"/>
              <w:rPr>
                <w:color w:val="000000"/>
                <w:sz w:val="20"/>
                <w:szCs w:val="20"/>
              </w:rPr>
            </w:pPr>
            <w:r w:rsidRPr="0009582E">
              <w:rPr>
                <w:color w:val="000000"/>
                <w:sz w:val="20"/>
                <w:szCs w:val="20"/>
              </w:rPr>
              <w:t>X</w:t>
            </w:r>
          </w:p>
        </w:tc>
        <w:tc>
          <w:tcPr>
            <w:tcW w:w="959" w:type="dxa"/>
            <w:tcBorders>
              <w:top w:val="single" w:sz="12" w:space="0" w:color="auto"/>
              <w:left w:val="nil"/>
              <w:bottom w:val="single" w:sz="4" w:space="0" w:color="auto"/>
              <w:right w:val="single" w:sz="4" w:space="0" w:color="auto"/>
            </w:tcBorders>
            <w:shd w:val="clear" w:color="auto" w:fill="auto"/>
            <w:vAlign w:val="center"/>
            <w:hideMark/>
          </w:tcPr>
          <w:p w14:paraId="413F9631" w14:textId="77777777" w:rsidR="003E0511" w:rsidRPr="0009582E" w:rsidRDefault="003E0511" w:rsidP="0009582E">
            <w:pPr>
              <w:jc w:val="center"/>
              <w:rPr>
                <w:color w:val="000000"/>
                <w:sz w:val="20"/>
                <w:szCs w:val="20"/>
              </w:rPr>
            </w:pPr>
            <w:r w:rsidRPr="0009582E">
              <w:rPr>
                <w:color w:val="000000"/>
                <w:sz w:val="20"/>
                <w:szCs w:val="20"/>
              </w:rPr>
              <w:t> </w:t>
            </w:r>
          </w:p>
        </w:tc>
        <w:tc>
          <w:tcPr>
            <w:tcW w:w="963" w:type="dxa"/>
            <w:tcBorders>
              <w:top w:val="single" w:sz="12" w:space="0" w:color="auto"/>
              <w:left w:val="nil"/>
              <w:bottom w:val="single" w:sz="4" w:space="0" w:color="auto"/>
              <w:right w:val="single" w:sz="4" w:space="0" w:color="auto"/>
            </w:tcBorders>
            <w:shd w:val="clear" w:color="auto" w:fill="auto"/>
            <w:vAlign w:val="center"/>
            <w:hideMark/>
          </w:tcPr>
          <w:p w14:paraId="3F71BCD4" w14:textId="77777777" w:rsidR="003E0511" w:rsidRPr="0009582E" w:rsidRDefault="003E0511" w:rsidP="0009582E">
            <w:pPr>
              <w:jc w:val="center"/>
              <w:rPr>
                <w:color w:val="000000"/>
                <w:sz w:val="20"/>
                <w:szCs w:val="20"/>
              </w:rPr>
            </w:pPr>
            <w:r w:rsidRPr="0009582E">
              <w:rPr>
                <w:color w:val="000000"/>
                <w:sz w:val="20"/>
                <w:szCs w:val="20"/>
              </w:rPr>
              <w:t>X</w:t>
            </w:r>
          </w:p>
        </w:tc>
        <w:tc>
          <w:tcPr>
            <w:tcW w:w="959" w:type="dxa"/>
            <w:tcBorders>
              <w:top w:val="single" w:sz="12" w:space="0" w:color="auto"/>
              <w:left w:val="nil"/>
              <w:bottom w:val="single" w:sz="4" w:space="0" w:color="auto"/>
              <w:right w:val="single" w:sz="4" w:space="0" w:color="auto"/>
            </w:tcBorders>
            <w:shd w:val="clear" w:color="auto" w:fill="auto"/>
            <w:vAlign w:val="center"/>
            <w:hideMark/>
          </w:tcPr>
          <w:p w14:paraId="0965E17E" w14:textId="77777777" w:rsidR="003E0511" w:rsidRPr="0009582E" w:rsidRDefault="003E0511" w:rsidP="0009582E">
            <w:pPr>
              <w:jc w:val="center"/>
              <w:rPr>
                <w:color w:val="000000"/>
                <w:sz w:val="20"/>
                <w:szCs w:val="20"/>
              </w:rPr>
            </w:pPr>
            <w:r w:rsidRPr="0009582E">
              <w:rPr>
                <w:color w:val="000000"/>
                <w:sz w:val="20"/>
                <w:szCs w:val="20"/>
              </w:rPr>
              <w:t> </w:t>
            </w:r>
          </w:p>
        </w:tc>
        <w:tc>
          <w:tcPr>
            <w:tcW w:w="1663" w:type="dxa"/>
            <w:tcBorders>
              <w:top w:val="single" w:sz="12" w:space="0" w:color="auto"/>
              <w:left w:val="nil"/>
              <w:bottom w:val="single" w:sz="4" w:space="0" w:color="auto"/>
              <w:right w:val="single" w:sz="12" w:space="0" w:color="auto"/>
            </w:tcBorders>
            <w:shd w:val="clear" w:color="auto" w:fill="auto"/>
            <w:vAlign w:val="center"/>
            <w:hideMark/>
          </w:tcPr>
          <w:p w14:paraId="24885566" w14:textId="77777777" w:rsidR="003E0511" w:rsidRPr="0009582E" w:rsidRDefault="003E0511" w:rsidP="0009582E">
            <w:pPr>
              <w:jc w:val="center"/>
              <w:rPr>
                <w:color w:val="000000"/>
                <w:sz w:val="20"/>
                <w:szCs w:val="20"/>
              </w:rPr>
            </w:pPr>
            <w:r w:rsidRPr="0009582E">
              <w:rPr>
                <w:color w:val="000000"/>
                <w:sz w:val="20"/>
                <w:szCs w:val="20"/>
              </w:rPr>
              <w:t>X</w:t>
            </w:r>
          </w:p>
        </w:tc>
      </w:tr>
      <w:tr w:rsidR="003E0511" w14:paraId="5059C9A2" w14:textId="77777777" w:rsidTr="00B91317">
        <w:trPr>
          <w:trHeight w:val="709"/>
        </w:trPr>
        <w:tc>
          <w:tcPr>
            <w:tcW w:w="581" w:type="dxa"/>
            <w:vMerge/>
            <w:tcBorders>
              <w:left w:val="single" w:sz="12" w:space="0" w:color="auto"/>
              <w:right w:val="single" w:sz="4" w:space="0" w:color="auto"/>
            </w:tcBorders>
            <w:vAlign w:val="center"/>
            <w:hideMark/>
          </w:tcPr>
          <w:p w14:paraId="5EE3C088" w14:textId="77777777" w:rsidR="003E0511" w:rsidRPr="0009582E" w:rsidRDefault="003E0511" w:rsidP="0009582E">
            <w:pPr>
              <w:rPr>
                <w:color w:val="000000"/>
                <w:sz w:val="20"/>
                <w:szCs w:val="20"/>
              </w:rPr>
            </w:pPr>
          </w:p>
        </w:tc>
        <w:tc>
          <w:tcPr>
            <w:tcW w:w="4675" w:type="dxa"/>
            <w:tcBorders>
              <w:top w:val="single" w:sz="4" w:space="0" w:color="auto"/>
              <w:left w:val="nil"/>
              <w:bottom w:val="single" w:sz="4" w:space="0" w:color="auto"/>
              <w:right w:val="single" w:sz="4" w:space="0" w:color="auto"/>
            </w:tcBorders>
            <w:shd w:val="clear" w:color="auto" w:fill="auto"/>
            <w:vAlign w:val="center"/>
            <w:hideMark/>
          </w:tcPr>
          <w:p w14:paraId="625DFF5D" w14:textId="4C9FFDC6" w:rsidR="003E0511" w:rsidRPr="0009582E" w:rsidRDefault="003E0511" w:rsidP="00BC7E2E">
            <w:pPr>
              <w:jc w:val="both"/>
              <w:rPr>
                <w:color w:val="000000"/>
                <w:sz w:val="20"/>
                <w:szCs w:val="20"/>
              </w:rPr>
            </w:pPr>
            <w:r w:rsidRPr="0009582E">
              <w:rPr>
                <w:color w:val="000000"/>
                <w:sz w:val="20"/>
                <w:szCs w:val="20"/>
              </w:rPr>
              <w:t>Sondaj faaliyetinde kullanılacak olan suyun alınacağı kaynaktan lokasyonlara ulaştırılması için</w:t>
            </w:r>
            <w:r>
              <w:rPr>
                <w:color w:val="000000"/>
                <w:sz w:val="20"/>
                <w:szCs w:val="20"/>
              </w:rPr>
              <w:t xml:space="preserve"> boru bağlama/sökme işçiliği hariç gerekli her türlü malzeme, işçilik ve işletme giderleri </w:t>
            </w:r>
          </w:p>
        </w:tc>
        <w:tc>
          <w:tcPr>
            <w:tcW w:w="963" w:type="dxa"/>
            <w:tcBorders>
              <w:top w:val="nil"/>
              <w:left w:val="nil"/>
              <w:bottom w:val="single" w:sz="4" w:space="0" w:color="auto"/>
              <w:right w:val="single" w:sz="4" w:space="0" w:color="auto"/>
            </w:tcBorders>
            <w:shd w:val="clear" w:color="auto" w:fill="auto"/>
            <w:vAlign w:val="center"/>
            <w:hideMark/>
          </w:tcPr>
          <w:p w14:paraId="4A84231C" w14:textId="3D9081D5" w:rsidR="00B91317" w:rsidRDefault="00B91317" w:rsidP="00B91317">
            <w:pPr>
              <w:rPr>
                <w:color w:val="000000"/>
                <w:sz w:val="20"/>
                <w:szCs w:val="20"/>
              </w:rPr>
            </w:pPr>
          </w:p>
          <w:p w14:paraId="0DAB6640" w14:textId="12907278" w:rsidR="003E0511" w:rsidRDefault="003E0511" w:rsidP="00BD165B">
            <w:pPr>
              <w:jc w:val="center"/>
              <w:rPr>
                <w:color w:val="000000"/>
                <w:sz w:val="20"/>
                <w:szCs w:val="20"/>
              </w:rPr>
            </w:pPr>
            <w:r w:rsidRPr="0009582E">
              <w:rPr>
                <w:color w:val="000000"/>
                <w:sz w:val="20"/>
                <w:szCs w:val="20"/>
              </w:rPr>
              <w:t>X</w:t>
            </w:r>
          </w:p>
          <w:p w14:paraId="4B1A8A72" w14:textId="45749924" w:rsidR="003E0511" w:rsidRPr="0009582E" w:rsidRDefault="003E0511" w:rsidP="0009582E">
            <w:pPr>
              <w:jc w:val="center"/>
              <w:rPr>
                <w:color w:val="000000"/>
                <w:sz w:val="20"/>
                <w:szCs w:val="20"/>
              </w:rPr>
            </w:pPr>
          </w:p>
        </w:tc>
        <w:tc>
          <w:tcPr>
            <w:tcW w:w="959" w:type="dxa"/>
            <w:tcBorders>
              <w:top w:val="nil"/>
              <w:left w:val="nil"/>
              <w:bottom w:val="single" w:sz="4" w:space="0" w:color="auto"/>
              <w:right w:val="single" w:sz="4" w:space="0" w:color="auto"/>
            </w:tcBorders>
            <w:shd w:val="clear" w:color="auto" w:fill="auto"/>
            <w:vAlign w:val="center"/>
            <w:hideMark/>
          </w:tcPr>
          <w:p w14:paraId="02F32AE3" w14:textId="4B398F2C" w:rsidR="003E0511" w:rsidRDefault="003E0511" w:rsidP="0009582E">
            <w:pPr>
              <w:jc w:val="center"/>
              <w:rPr>
                <w:color w:val="000000"/>
                <w:sz w:val="20"/>
                <w:szCs w:val="20"/>
              </w:rPr>
            </w:pPr>
          </w:p>
          <w:p w14:paraId="7A365768" w14:textId="01F02154" w:rsidR="003E0511" w:rsidRDefault="003E0511" w:rsidP="0009582E">
            <w:pPr>
              <w:jc w:val="center"/>
              <w:rPr>
                <w:color w:val="000000"/>
                <w:sz w:val="20"/>
                <w:szCs w:val="20"/>
              </w:rPr>
            </w:pPr>
          </w:p>
          <w:p w14:paraId="3B827D27" w14:textId="05F72A48" w:rsidR="003E0511" w:rsidRDefault="003E0511" w:rsidP="00BD165B">
            <w:pPr>
              <w:rPr>
                <w:color w:val="000000"/>
                <w:sz w:val="20"/>
                <w:szCs w:val="20"/>
              </w:rPr>
            </w:pPr>
          </w:p>
          <w:p w14:paraId="543E1453" w14:textId="60ADB485" w:rsidR="003E0511" w:rsidRPr="0009582E" w:rsidRDefault="003E0511" w:rsidP="00B91317">
            <w:pPr>
              <w:jc w:val="center"/>
              <w:rPr>
                <w:color w:val="000000"/>
                <w:sz w:val="20"/>
                <w:szCs w:val="20"/>
              </w:rPr>
            </w:pP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31AFD2C" w14:textId="77777777" w:rsidR="003E0511" w:rsidRDefault="003E0511" w:rsidP="00BD165B">
            <w:pPr>
              <w:jc w:val="center"/>
              <w:rPr>
                <w:color w:val="000000"/>
                <w:sz w:val="20"/>
                <w:szCs w:val="20"/>
              </w:rPr>
            </w:pPr>
          </w:p>
          <w:p w14:paraId="708E7CAF" w14:textId="77777777" w:rsidR="00403572" w:rsidRDefault="00403572" w:rsidP="00403572">
            <w:pPr>
              <w:jc w:val="center"/>
              <w:rPr>
                <w:color w:val="000000"/>
                <w:sz w:val="20"/>
                <w:szCs w:val="20"/>
              </w:rPr>
            </w:pPr>
            <w:r>
              <w:rPr>
                <w:color w:val="000000"/>
                <w:sz w:val="20"/>
                <w:szCs w:val="20"/>
              </w:rPr>
              <w:t>X</w:t>
            </w:r>
            <w:r w:rsidRPr="0009582E">
              <w:rPr>
                <w:color w:val="000000"/>
                <w:sz w:val="20"/>
                <w:szCs w:val="20"/>
              </w:rPr>
              <w:t> </w:t>
            </w:r>
          </w:p>
          <w:p w14:paraId="6C9E96FB" w14:textId="05E6DD88" w:rsidR="003E0511" w:rsidRPr="0009582E" w:rsidRDefault="003E0511" w:rsidP="00B91317">
            <w:pPr>
              <w:jc w:val="center"/>
              <w:rPr>
                <w:color w:val="000000"/>
                <w:sz w:val="20"/>
                <w:szCs w:val="20"/>
              </w:rPr>
            </w:pP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4E7707F5" w14:textId="52A73AE8" w:rsidR="003E0511" w:rsidRDefault="003E0511" w:rsidP="0009582E">
            <w:pPr>
              <w:jc w:val="center"/>
              <w:rPr>
                <w:color w:val="000000"/>
                <w:sz w:val="20"/>
                <w:szCs w:val="20"/>
              </w:rPr>
            </w:pPr>
          </w:p>
          <w:p w14:paraId="1B130B6E" w14:textId="2CCDDC8C" w:rsidR="003E0511" w:rsidRPr="0009582E" w:rsidRDefault="003E0511" w:rsidP="00403572">
            <w:pPr>
              <w:jc w:val="center"/>
              <w:rPr>
                <w:color w:val="000000"/>
                <w:sz w:val="20"/>
                <w:szCs w:val="20"/>
              </w:rPr>
            </w:pPr>
          </w:p>
        </w:tc>
        <w:tc>
          <w:tcPr>
            <w:tcW w:w="1663" w:type="dxa"/>
            <w:tcBorders>
              <w:top w:val="single" w:sz="4" w:space="0" w:color="auto"/>
              <w:left w:val="nil"/>
              <w:bottom w:val="single" w:sz="4" w:space="0" w:color="auto"/>
              <w:right w:val="single" w:sz="12" w:space="0" w:color="auto"/>
            </w:tcBorders>
            <w:shd w:val="clear" w:color="auto" w:fill="auto"/>
            <w:vAlign w:val="center"/>
            <w:hideMark/>
          </w:tcPr>
          <w:p w14:paraId="44AA3255" w14:textId="13484467" w:rsidR="003E0511" w:rsidRPr="0009582E" w:rsidRDefault="00A15F54" w:rsidP="0009582E">
            <w:pPr>
              <w:jc w:val="center"/>
              <w:rPr>
                <w:color w:val="000000"/>
                <w:sz w:val="20"/>
                <w:szCs w:val="20"/>
              </w:rPr>
            </w:pPr>
            <w:r>
              <w:rPr>
                <w:color w:val="000000"/>
                <w:sz w:val="20"/>
                <w:szCs w:val="20"/>
              </w:rPr>
              <w:t>X</w:t>
            </w:r>
          </w:p>
        </w:tc>
      </w:tr>
      <w:tr w:rsidR="003E0511" w14:paraId="409147A4" w14:textId="77777777" w:rsidTr="008627BF">
        <w:trPr>
          <w:trHeight w:val="670"/>
        </w:trPr>
        <w:tc>
          <w:tcPr>
            <w:tcW w:w="581" w:type="dxa"/>
            <w:vMerge/>
            <w:tcBorders>
              <w:left w:val="single" w:sz="12" w:space="0" w:color="auto"/>
              <w:right w:val="single" w:sz="4" w:space="0" w:color="auto"/>
            </w:tcBorders>
            <w:vAlign w:val="center"/>
          </w:tcPr>
          <w:p w14:paraId="6412AB11" w14:textId="77777777" w:rsidR="003E0511" w:rsidRPr="0009582E" w:rsidRDefault="003E0511" w:rsidP="0009582E">
            <w:pPr>
              <w:rPr>
                <w:color w:val="000000"/>
                <w:sz w:val="20"/>
                <w:szCs w:val="20"/>
              </w:rPr>
            </w:pPr>
          </w:p>
        </w:tc>
        <w:tc>
          <w:tcPr>
            <w:tcW w:w="4675" w:type="dxa"/>
            <w:tcBorders>
              <w:top w:val="single" w:sz="4" w:space="0" w:color="auto"/>
              <w:left w:val="nil"/>
              <w:bottom w:val="single" w:sz="4" w:space="0" w:color="auto"/>
              <w:right w:val="single" w:sz="4" w:space="0" w:color="auto"/>
            </w:tcBorders>
            <w:shd w:val="clear" w:color="auto" w:fill="auto"/>
            <w:vAlign w:val="center"/>
          </w:tcPr>
          <w:p w14:paraId="3B3985EA" w14:textId="3FE61A69" w:rsidR="003E0511" w:rsidRPr="002B5C5C" w:rsidRDefault="003E0511" w:rsidP="00FF2D39">
            <w:pPr>
              <w:jc w:val="both"/>
              <w:rPr>
                <w:b/>
                <w:color w:val="000000"/>
                <w:sz w:val="20"/>
                <w:szCs w:val="20"/>
              </w:rPr>
            </w:pPr>
            <w:r w:rsidRPr="002B5C5C">
              <w:rPr>
                <w:b/>
                <w:color w:val="FF0000"/>
                <w:sz w:val="20"/>
                <w:szCs w:val="20"/>
              </w:rPr>
              <w:t>Boru bağlama sökme işçiliği (Teknik Şartname Madde 1.19.3)</w:t>
            </w:r>
          </w:p>
        </w:tc>
        <w:tc>
          <w:tcPr>
            <w:tcW w:w="963" w:type="dxa"/>
            <w:tcBorders>
              <w:top w:val="single" w:sz="4" w:space="0" w:color="auto"/>
              <w:left w:val="nil"/>
              <w:bottom w:val="single" w:sz="4" w:space="0" w:color="auto"/>
              <w:right w:val="single" w:sz="4" w:space="0" w:color="auto"/>
            </w:tcBorders>
            <w:shd w:val="clear" w:color="auto" w:fill="auto"/>
            <w:vAlign w:val="center"/>
          </w:tcPr>
          <w:p w14:paraId="28D33A93" w14:textId="77777777" w:rsidR="003E0511" w:rsidRPr="0009582E" w:rsidRDefault="003E0511" w:rsidP="00BD165B">
            <w:pPr>
              <w:jc w:val="center"/>
              <w:rPr>
                <w:color w:val="000000"/>
                <w:sz w:val="20"/>
                <w:szCs w:val="20"/>
              </w:rPr>
            </w:pPr>
          </w:p>
        </w:tc>
        <w:tc>
          <w:tcPr>
            <w:tcW w:w="959" w:type="dxa"/>
            <w:tcBorders>
              <w:top w:val="single" w:sz="4" w:space="0" w:color="auto"/>
              <w:left w:val="nil"/>
              <w:bottom w:val="single" w:sz="4" w:space="0" w:color="auto"/>
              <w:right w:val="single" w:sz="4" w:space="0" w:color="auto"/>
            </w:tcBorders>
            <w:shd w:val="clear" w:color="auto" w:fill="auto"/>
            <w:vAlign w:val="center"/>
          </w:tcPr>
          <w:p w14:paraId="0FE7040C" w14:textId="77777777" w:rsidR="00B91317" w:rsidRDefault="00B91317" w:rsidP="00B91317">
            <w:pPr>
              <w:jc w:val="center"/>
              <w:rPr>
                <w:color w:val="000000"/>
                <w:sz w:val="20"/>
                <w:szCs w:val="20"/>
              </w:rPr>
            </w:pPr>
          </w:p>
          <w:p w14:paraId="44C8E7B6" w14:textId="6F04380C" w:rsidR="00B91317" w:rsidRDefault="00B91317" w:rsidP="00B91317">
            <w:pPr>
              <w:jc w:val="center"/>
              <w:rPr>
                <w:color w:val="000000"/>
                <w:sz w:val="20"/>
                <w:szCs w:val="20"/>
              </w:rPr>
            </w:pPr>
            <w:r>
              <w:rPr>
                <w:color w:val="000000"/>
                <w:sz w:val="20"/>
                <w:szCs w:val="20"/>
              </w:rPr>
              <w:t>X</w:t>
            </w:r>
          </w:p>
          <w:p w14:paraId="4A7AE7B4" w14:textId="77777777" w:rsidR="003E0511" w:rsidRDefault="003E0511" w:rsidP="0009582E">
            <w:pPr>
              <w:jc w:val="center"/>
              <w:rPr>
                <w:color w:val="000000"/>
                <w:sz w:val="20"/>
                <w:szCs w:val="20"/>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19D9888A" w14:textId="77777777" w:rsidR="00B91317" w:rsidRDefault="00B91317" w:rsidP="00B91317">
            <w:pPr>
              <w:jc w:val="center"/>
              <w:rPr>
                <w:color w:val="000000"/>
                <w:sz w:val="20"/>
                <w:szCs w:val="20"/>
              </w:rPr>
            </w:pPr>
          </w:p>
          <w:p w14:paraId="453B3D0F" w14:textId="37B79B9C" w:rsidR="00B91317" w:rsidRDefault="00B91317" w:rsidP="00B91317">
            <w:pPr>
              <w:jc w:val="center"/>
              <w:rPr>
                <w:color w:val="000000"/>
                <w:sz w:val="20"/>
                <w:szCs w:val="20"/>
              </w:rPr>
            </w:pPr>
            <w:r w:rsidRPr="0009582E">
              <w:rPr>
                <w:color w:val="000000"/>
                <w:sz w:val="20"/>
                <w:szCs w:val="20"/>
              </w:rPr>
              <w:t>X</w:t>
            </w:r>
          </w:p>
          <w:p w14:paraId="6817B71C" w14:textId="77777777" w:rsidR="003E0511" w:rsidRDefault="003E0511" w:rsidP="00BD165B">
            <w:pPr>
              <w:jc w:val="center"/>
              <w:rPr>
                <w:color w:val="000000"/>
                <w:sz w:val="20"/>
                <w:szCs w:val="20"/>
              </w:rPr>
            </w:pPr>
          </w:p>
        </w:tc>
        <w:tc>
          <w:tcPr>
            <w:tcW w:w="959" w:type="dxa"/>
            <w:tcBorders>
              <w:top w:val="single" w:sz="4" w:space="0" w:color="auto"/>
              <w:left w:val="nil"/>
              <w:bottom w:val="single" w:sz="4" w:space="0" w:color="auto"/>
              <w:right w:val="single" w:sz="4" w:space="0" w:color="auto"/>
            </w:tcBorders>
            <w:shd w:val="clear" w:color="auto" w:fill="auto"/>
            <w:vAlign w:val="center"/>
          </w:tcPr>
          <w:p w14:paraId="70D89B64" w14:textId="77777777" w:rsidR="003E0511" w:rsidRDefault="003E0511" w:rsidP="0009582E">
            <w:pPr>
              <w:jc w:val="center"/>
              <w:rPr>
                <w:color w:val="000000"/>
                <w:sz w:val="20"/>
                <w:szCs w:val="20"/>
              </w:rPr>
            </w:pPr>
          </w:p>
        </w:tc>
        <w:tc>
          <w:tcPr>
            <w:tcW w:w="1663" w:type="dxa"/>
            <w:tcBorders>
              <w:top w:val="single" w:sz="4" w:space="0" w:color="auto"/>
              <w:left w:val="nil"/>
              <w:bottom w:val="single" w:sz="4" w:space="0" w:color="auto"/>
              <w:right w:val="single" w:sz="12" w:space="0" w:color="auto"/>
            </w:tcBorders>
            <w:shd w:val="clear" w:color="auto" w:fill="auto"/>
            <w:vAlign w:val="center"/>
          </w:tcPr>
          <w:p w14:paraId="40CE2C96" w14:textId="77777777" w:rsidR="003E0511" w:rsidRPr="0009582E" w:rsidRDefault="003E0511" w:rsidP="0009582E">
            <w:pPr>
              <w:jc w:val="center"/>
              <w:rPr>
                <w:color w:val="000000"/>
                <w:sz w:val="20"/>
                <w:szCs w:val="20"/>
              </w:rPr>
            </w:pPr>
          </w:p>
        </w:tc>
      </w:tr>
      <w:tr w:rsidR="003E0511" w14:paraId="4C3F0A16" w14:textId="77777777" w:rsidTr="00270025">
        <w:trPr>
          <w:trHeight w:val="300"/>
        </w:trPr>
        <w:tc>
          <w:tcPr>
            <w:tcW w:w="581" w:type="dxa"/>
            <w:vMerge/>
            <w:tcBorders>
              <w:left w:val="single" w:sz="12" w:space="0" w:color="auto"/>
              <w:bottom w:val="single" w:sz="4" w:space="0" w:color="000000"/>
              <w:right w:val="single" w:sz="4" w:space="0" w:color="auto"/>
            </w:tcBorders>
            <w:vAlign w:val="center"/>
            <w:hideMark/>
          </w:tcPr>
          <w:p w14:paraId="1F993521" w14:textId="77777777" w:rsidR="003E0511" w:rsidRPr="0009582E" w:rsidRDefault="003E0511" w:rsidP="0009582E">
            <w:pPr>
              <w:rPr>
                <w:color w:val="000000"/>
                <w:sz w:val="20"/>
                <w:szCs w:val="20"/>
              </w:rPr>
            </w:pPr>
          </w:p>
        </w:tc>
        <w:tc>
          <w:tcPr>
            <w:tcW w:w="4675" w:type="dxa"/>
            <w:tcBorders>
              <w:top w:val="single" w:sz="4" w:space="0" w:color="auto"/>
              <w:left w:val="nil"/>
              <w:bottom w:val="single" w:sz="4" w:space="0" w:color="auto"/>
              <w:right w:val="single" w:sz="4" w:space="0" w:color="auto"/>
            </w:tcBorders>
            <w:shd w:val="clear" w:color="auto" w:fill="auto"/>
            <w:vAlign w:val="center"/>
            <w:hideMark/>
          </w:tcPr>
          <w:p w14:paraId="5397EE55" w14:textId="0869BE0A" w:rsidR="003E0511" w:rsidRPr="0009582E" w:rsidRDefault="003E0511" w:rsidP="00790852">
            <w:pPr>
              <w:jc w:val="both"/>
              <w:rPr>
                <w:color w:val="000000"/>
                <w:sz w:val="20"/>
                <w:szCs w:val="20"/>
              </w:rPr>
            </w:pPr>
            <w:r w:rsidRPr="0009582E">
              <w:rPr>
                <w:color w:val="000000"/>
                <w:sz w:val="20"/>
                <w:szCs w:val="20"/>
              </w:rPr>
              <w:t>Su pompasının</w:t>
            </w:r>
            <w:r>
              <w:rPr>
                <w:color w:val="000000"/>
                <w:sz w:val="20"/>
                <w:szCs w:val="20"/>
              </w:rPr>
              <w:t xml:space="preserve"> ve su kuyusu için kullanılan jeneratörün</w:t>
            </w:r>
            <w:r w:rsidRPr="0009582E">
              <w:rPr>
                <w:color w:val="000000"/>
                <w:sz w:val="20"/>
                <w:szCs w:val="20"/>
              </w:rPr>
              <w:t xml:space="preserve"> yakıtı </w:t>
            </w:r>
          </w:p>
        </w:tc>
        <w:tc>
          <w:tcPr>
            <w:tcW w:w="963" w:type="dxa"/>
            <w:tcBorders>
              <w:top w:val="nil"/>
              <w:left w:val="nil"/>
              <w:bottom w:val="single" w:sz="4" w:space="0" w:color="auto"/>
              <w:right w:val="single" w:sz="4" w:space="0" w:color="auto"/>
            </w:tcBorders>
            <w:shd w:val="clear" w:color="auto" w:fill="auto"/>
            <w:vAlign w:val="center"/>
            <w:hideMark/>
          </w:tcPr>
          <w:p w14:paraId="069F0754" w14:textId="77777777" w:rsidR="003E0511" w:rsidRPr="0009582E" w:rsidRDefault="003E0511" w:rsidP="0009582E">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1DE8C9D4" w14:textId="77777777" w:rsidR="003E0511" w:rsidRPr="0009582E" w:rsidRDefault="003E0511" w:rsidP="0009582E">
            <w:pPr>
              <w:jc w:val="center"/>
              <w:rPr>
                <w:color w:val="000000"/>
                <w:sz w:val="20"/>
                <w:szCs w:val="20"/>
              </w:rPr>
            </w:pPr>
            <w:r w:rsidRPr="0009582E">
              <w:rPr>
                <w:color w:val="000000"/>
                <w:sz w:val="20"/>
                <w:szCs w:val="20"/>
              </w:rPr>
              <w:t>X</w:t>
            </w:r>
          </w:p>
        </w:tc>
        <w:tc>
          <w:tcPr>
            <w:tcW w:w="963" w:type="dxa"/>
            <w:tcBorders>
              <w:top w:val="nil"/>
              <w:left w:val="nil"/>
              <w:bottom w:val="single" w:sz="4" w:space="0" w:color="auto"/>
              <w:right w:val="single" w:sz="4" w:space="0" w:color="auto"/>
            </w:tcBorders>
            <w:shd w:val="clear" w:color="auto" w:fill="auto"/>
            <w:vAlign w:val="center"/>
            <w:hideMark/>
          </w:tcPr>
          <w:p w14:paraId="06939938" w14:textId="77777777" w:rsidR="003E0511" w:rsidRPr="0009582E" w:rsidRDefault="003E0511" w:rsidP="0009582E">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6769AC98" w14:textId="77777777" w:rsidR="003E0511" w:rsidRPr="0009582E" w:rsidRDefault="003E0511" w:rsidP="0009582E">
            <w:pPr>
              <w:jc w:val="center"/>
              <w:rPr>
                <w:color w:val="000000"/>
                <w:sz w:val="20"/>
                <w:szCs w:val="20"/>
              </w:rPr>
            </w:pPr>
            <w:r w:rsidRPr="0009582E">
              <w:rPr>
                <w:color w:val="000000"/>
                <w:sz w:val="20"/>
                <w:szCs w:val="20"/>
              </w:rPr>
              <w:t>X</w:t>
            </w:r>
          </w:p>
        </w:tc>
        <w:tc>
          <w:tcPr>
            <w:tcW w:w="1663" w:type="dxa"/>
            <w:tcBorders>
              <w:top w:val="nil"/>
              <w:left w:val="nil"/>
              <w:bottom w:val="single" w:sz="4" w:space="0" w:color="auto"/>
              <w:right w:val="single" w:sz="12" w:space="0" w:color="auto"/>
            </w:tcBorders>
            <w:shd w:val="clear" w:color="auto" w:fill="auto"/>
            <w:vAlign w:val="center"/>
            <w:hideMark/>
          </w:tcPr>
          <w:p w14:paraId="5C0F2659" w14:textId="77777777" w:rsidR="003E0511" w:rsidRPr="0009582E" w:rsidRDefault="003E0511" w:rsidP="0009582E">
            <w:pPr>
              <w:jc w:val="center"/>
              <w:rPr>
                <w:color w:val="000000"/>
                <w:sz w:val="20"/>
                <w:szCs w:val="20"/>
              </w:rPr>
            </w:pPr>
            <w:r w:rsidRPr="0009582E">
              <w:rPr>
                <w:color w:val="000000"/>
                <w:sz w:val="20"/>
                <w:szCs w:val="20"/>
              </w:rPr>
              <w:t> </w:t>
            </w:r>
          </w:p>
        </w:tc>
      </w:tr>
      <w:tr w:rsidR="008A2185" w14:paraId="0A7295AB" w14:textId="77777777" w:rsidTr="007D03A6">
        <w:trPr>
          <w:trHeight w:val="525"/>
        </w:trPr>
        <w:tc>
          <w:tcPr>
            <w:tcW w:w="581" w:type="dxa"/>
            <w:tcBorders>
              <w:top w:val="single" w:sz="2" w:space="0" w:color="auto"/>
              <w:left w:val="single" w:sz="12" w:space="0" w:color="auto"/>
              <w:bottom w:val="single" w:sz="2" w:space="0" w:color="auto"/>
              <w:right w:val="single" w:sz="4" w:space="0" w:color="auto"/>
            </w:tcBorders>
            <w:shd w:val="clear" w:color="auto" w:fill="auto"/>
            <w:vAlign w:val="center"/>
            <w:hideMark/>
          </w:tcPr>
          <w:p w14:paraId="3C9E0781" w14:textId="660D5587" w:rsidR="0009582E" w:rsidRPr="0009582E" w:rsidRDefault="004D4854" w:rsidP="0009582E">
            <w:pPr>
              <w:jc w:val="center"/>
              <w:rPr>
                <w:color w:val="000000"/>
                <w:sz w:val="20"/>
                <w:szCs w:val="20"/>
              </w:rPr>
            </w:pPr>
            <w:r>
              <w:rPr>
                <w:color w:val="000000"/>
                <w:sz w:val="20"/>
                <w:szCs w:val="20"/>
              </w:rPr>
              <w:t>6</w:t>
            </w:r>
          </w:p>
        </w:tc>
        <w:tc>
          <w:tcPr>
            <w:tcW w:w="4675" w:type="dxa"/>
            <w:tcBorders>
              <w:top w:val="nil"/>
              <w:left w:val="nil"/>
              <w:bottom w:val="nil"/>
              <w:right w:val="single" w:sz="4" w:space="0" w:color="auto"/>
            </w:tcBorders>
            <w:shd w:val="clear" w:color="auto" w:fill="auto"/>
            <w:vAlign w:val="center"/>
            <w:hideMark/>
          </w:tcPr>
          <w:p w14:paraId="1592AF71" w14:textId="77777777" w:rsidR="0009582E" w:rsidRPr="0009582E" w:rsidRDefault="004D4854" w:rsidP="0009582E">
            <w:pPr>
              <w:jc w:val="both"/>
              <w:rPr>
                <w:color w:val="000000"/>
                <w:sz w:val="20"/>
                <w:szCs w:val="20"/>
              </w:rPr>
            </w:pPr>
            <w:r w:rsidRPr="0009582E">
              <w:rPr>
                <w:color w:val="000000"/>
                <w:sz w:val="20"/>
                <w:szCs w:val="20"/>
              </w:rPr>
              <w:t xml:space="preserve">Yüklenici malzemelerinin işlevini devam ettirebilmesi için gerekli sarf malzemeleri </w:t>
            </w:r>
          </w:p>
        </w:tc>
        <w:tc>
          <w:tcPr>
            <w:tcW w:w="963" w:type="dxa"/>
            <w:tcBorders>
              <w:top w:val="nil"/>
              <w:left w:val="nil"/>
              <w:bottom w:val="nil"/>
              <w:right w:val="single" w:sz="4" w:space="0" w:color="auto"/>
            </w:tcBorders>
            <w:shd w:val="clear" w:color="auto" w:fill="auto"/>
            <w:vAlign w:val="center"/>
            <w:hideMark/>
          </w:tcPr>
          <w:p w14:paraId="376131C8"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nil"/>
              <w:right w:val="single" w:sz="4" w:space="0" w:color="auto"/>
            </w:tcBorders>
            <w:shd w:val="clear" w:color="auto" w:fill="auto"/>
            <w:vAlign w:val="center"/>
            <w:hideMark/>
          </w:tcPr>
          <w:p w14:paraId="26BF942F"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nil"/>
              <w:right w:val="single" w:sz="4" w:space="0" w:color="auto"/>
            </w:tcBorders>
            <w:shd w:val="clear" w:color="auto" w:fill="auto"/>
            <w:vAlign w:val="center"/>
            <w:hideMark/>
          </w:tcPr>
          <w:p w14:paraId="1EA49057"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nil"/>
              <w:right w:val="single" w:sz="4" w:space="0" w:color="auto"/>
            </w:tcBorders>
            <w:shd w:val="clear" w:color="auto" w:fill="auto"/>
            <w:vAlign w:val="center"/>
            <w:hideMark/>
          </w:tcPr>
          <w:p w14:paraId="2A42151A"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nil"/>
              <w:right w:val="single" w:sz="12" w:space="0" w:color="auto"/>
            </w:tcBorders>
            <w:shd w:val="clear" w:color="auto" w:fill="auto"/>
            <w:vAlign w:val="center"/>
            <w:hideMark/>
          </w:tcPr>
          <w:p w14:paraId="44304277" w14:textId="77777777" w:rsidR="0009582E" w:rsidRPr="0009582E" w:rsidRDefault="004D4854" w:rsidP="0009582E">
            <w:pPr>
              <w:jc w:val="center"/>
              <w:rPr>
                <w:color w:val="000000"/>
                <w:sz w:val="20"/>
                <w:szCs w:val="20"/>
              </w:rPr>
            </w:pPr>
            <w:r w:rsidRPr="0009582E">
              <w:rPr>
                <w:color w:val="000000"/>
                <w:sz w:val="20"/>
                <w:szCs w:val="20"/>
              </w:rPr>
              <w:t>X</w:t>
            </w:r>
          </w:p>
        </w:tc>
      </w:tr>
      <w:tr w:rsidR="008A2185" w14:paraId="19CAB2B3" w14:textId="77777777" w:rsidTr="00BF024B">
        <w:trPr>
          <w:cantSplit/>
          <w:trHeight w:val="407"/>
        </w:trPr>
        <w:tc>
          <w:tcPr>
            <w:tcW w:w="581" w:type="dxa"/>
            <w:tcBorders>
              <w:top w:val="single" w:sz="2" w:space="0" w:color="auto"/>
              <w:left w:val="single" w:sz="12" w:space="0" w:color="auto"/>
              <w:bottom w:val="single" w:sz="4" w:space="0" w:color="auto"/>
              <w:right w:val="single" w:sz="4" w:space="0" w:color="auto"/>
            </w:tcBorders>
            <w:shd w:val="clear" w:color="auto" w:fill="auto"/>
            <w:vAlign w:val="center"/>
            <w:hideMark/>
          </w:tcPr>
          <w:p w14:paraId="21B35359" w14:textId="77777777" w:rsidR="0009582E" w:rsidRPr="0009582E" w:rsidRDefault="004D4854" w:rsidP="0009582E">
            <w:pPr>
              <w:jc w:val="center"/>
              <w:rPr>
                <w:color w:val="000000"/>
                <w:sz w:val="20"/>
                <w:szCs w:val="20"/>
              </w:rPr>
            </w:pPr>
            <w:r w:rsidRPr="0009582E">
              <w:rPr>
                <w:color w:val="000000"/>
                <w:sz w:val="20"/>
                <w:szCs w:val="20"/>
              </w:rPr>
              <w:t> </w:t>
            </w:r>
          </w:p>
        </w:tc>
        <w:tc>
          <w:tcPr>
            <w:tcW w:w="10182" w:type="dxa"/>
            <w:gridSpan w:val="6"/>
            <w:tcBorders>
              <w:top w:val="single" w:sz="8" w:space="0" w:color="auto"/>
              <w:left w:val="nil"/>
              <w:bottom w:val="single" w:sz="4" w:space="0" w:color="auto"/>
              <w:right w:val="single" w:sz="12" w:space="0" w:color="auto"/>
            </w:tcBorders>
            <w:shd w:val="clear" w:color="auto" w:fill="auto"/>
            <w:vAlign w:val="center"/>
            <w:hideMark/>
          </w:tcPr>
          <w:p w14:paraId="77913C7E" w14:textId="77777777" w:rsidR="0009582E" w:rsidRPr="0009582E" w:rsidRDefault="004D4854" w:rsidP="0009582E">
            <w:pPr>
              <w:rPr>
                <w:b/>
                <w:bCs/>
                <w:color w:val="000000"/>
                <w:sz w:val="20"/>
                <w:szCs w:val="20"/>
              </w:rPr>
            </w:pPr>
            <w:r w:rsidRPr="0009582E">
              <w:rPr>
                <w:b/>
                <w:bCs/>
                <w:color w:val="000000"/>
                <w:sz w:val="20"/>
                <w:szCs w:val="20"/>
              </w:rPr>
              <w:t>C.  Servis ve Malzeme</w:t>
            </w:r>
          </w:p>
        </w:tc>
      </w:tr>
      <w:tr w:rsidR="008A2185" w14:paraId="003305C4" w14:textId="77777777" w:rsidTr="00EA10A7">
        <w:trPr>
          <w:cantSplit/>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1036397F" w14:textId="77777777" w:rsidR="0009582E" w:rsidRPr="0009582E" w:rsidRDefault="004D4854" w:rsidP="0009582E">
            <w:pPr>
              <w:jc w:val="center"/>
              <w:rPr>
                <w:color w:val="000000"/>
                <w:sz w:val="20"/>
                <w:szCs w:val="20"/>
              </w:rPr>
            </w:pPr>
            <w:r w:rsidRPr="0009582E">
              <w:rPr>
                <w:color w:val="000000"/>
                <w:sz w:val="20"/>
                <w:szCs w:val="20"/>
              </w:rPr>
              <w:t>1</w:t>
            </w:r>
          </w:p>
        </w:tc>
        <w:tc>
          <w:tcPr>
            <w:tcW w:w="4675" w:type="dxa"/>
            <w:tcBorders>
              <w:top w:val="nil"/>
              <w:left w:val="nil"/>
              <w:bottom w:val="single" w:sz="4" w:space="0" w:color="auto"/>
              <w:right w:val="single" w:sz="4" w:space="0" w:color="auto"/>
            </w:tcBorders>
            <w:shd w:val="clear" w:color="auto" w:fill="auto"/>
            <w:vAlign w:val="center"/>
            <w:hideMark/>
          </w:tcPr>
          <w:p w14:paraId="0B488705" w14:textId="77777777" w:rsidR="0009582E" w:rsidRPr="0009582E" w:rsidRDefault="004D4854" w:rsidP="0009582E">
            <w:pPr>
              <w:jc w:val="both"/>
              <w:rPr>
                <w:color w:val="000000"/>
                <w:sz w:val="20"/>
                <w:szCs w:val="20"/>
              </w:rPr>
            </w:pPr>
            <w:r w:rsidRPr="0009582E">
              <w:rPr>
                <w:color w:val="000000"/>
                <w:sz w:val="20"/>
                <w:szCs w:val="20"/>
              </w:rPr>
              <w:t>Mobilizasyon (EK-D)</w:t>
            </w:r>
          </w:p>
        </w:tc>
        <w:tc>
          <w:tcPr>
            <w:tcW w:w="963" w:type="dxa"/>
            <w:tcBorders>
              <w:top w:val="nil"/>
              <w:left w:val="nil"/>
              <w:bottom w:val="single" w:sz="4" w:space="0" w:color="auto"/>
              <w:right w:val="single" w:sz="4" w:space="0" w:color="auto"/>
            </w:tcBorders>
            <w:shd w:val="clear" w:color="auto" w:fill="auto"/>
            <w:vAlign w:val="center"/>
            <w:hideMark/>
          </w:tcPr>
          <w:p w14:paraId="78708209"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F398E74"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2E1AC34C"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3C2F534"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7945A760" w14:textId="0494C56B" w:rsidR="0009582E" w:rsidRPr="00FC579E" w:rsidRDefault="004D4854" w:rsidP="000329E7">
            <w:pPr>
              <w:jc w:val="center"/>
              <w:rPr>
                <w:sz w:val="20"/>
                <w:szCs w:val="20"/>
              </w:rPr>
            </w:pPr>
            <w:r w:rsidRPr="00FC579E">
              <w:rPr>
                <w:sz w:val="20"/>
                <w:szCs w:val="20"/>
              </w:rPr>
              <w:t>X</w:t>
            </w:r>
          </w:p>
        </w:tc>
      </w:tr>
      <w:tr w:rsidR="008A2185" w14:paraId="2F6614FC" w14:textId="77777777" w:rsidTr="00EA10A7">
        <w:trPr>
          <w:cantSplit/>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4070D54B" w14:textId="77777777" w:rsidR="0009582E" w:rsidRPr="0009582E" w:rsidRDefault="004D4854" w:rsidP="0009582E">
            <w:pPr>
              <w:jc w:val="center"/>
              <w:rPr>
                <w:color w:val="000000"/>
                <w:sz w:val="20"/>
                <w:szCs w:val="20"/>
              </w:rPr>
            </w:pPr>
            <w:r w:rsidRPr="0009582E">
              <w:rPr>
                <w:color w:val="000000"/>
                <w:sz w:val="20"/>
                <w:szCs w:val="20"/>
              </w:rPr>
              <w:t>2</w:t>
            </w:r>
          </w:p>
        </w:tc>
        <w:tc>
          <w:tcPr>
            <w:tcW w:w="4675" w:type="dxa"/>
            <w:tcBorders>
              <w:top w:val="nil"/>
              <w:left w:val="nil"/>
              <w:bottom w:val="single" w:sz="4" w:space="0" w:color="auto"/>
              <w:right w:val="single" w:sz="4" w:space="0" w:color="auto"/>
            </w:tcBorders>
            <w:shd w:val="clear" w:color="auto" w:fill="auto"/>
            <w:vAlign w:val="center"/>
            <w:hideMark/>
          </w:tcPr>
          <w:p w14:paraId="43B374B7" w14:textId="77777777" w:rsidR="0009582E" w:rsidRPr="0009582E" w:rsidRDefault="004D4854" w:rsidP="0009582E">
            <w:pPr>
              <w:jc w:val="both"/>
              <w:rPr>
                <w:color w:val="000000"/>
                <w:sz w:val="20"/>
                <w:szCs w:val="20"/>
              </w:rPr>
            </w:pPr>
            <w:r w:rsidRPr="0009582E">
              <w:rPr>
                <w:color w:val="000000"/>
                <w:sz w:val="20"/>
                <w:szCs w:val="20"/>
              </w:rPr>
              <w:t>Demobilizasyon (EK-D)</w:t>
            </w:r>
          </w:p>
        </w:tc>
        <w:tc>
          <w:tcPr>
            <w:tcW w:w="963" w:type="dxa"/>
            <w:tcBorders>
              <w:top w:val="nil"/>
              <w:left w:val="nil"/>
              <w:bottom w:val="single" w:sz="4" w:space="0" w:color="auto"/>
              <w:right w:val="single" w:sz="4" w:space="0" w:color="auto"/>
            </w:tcBorders>
            <w:shd w:val="clear" w:color="auto" w:fill="auto"/>
            <w:vAlign w:val="center"/>
            <w:hideMark/>
          </w:tcPr>
          <w:p w14:paraId="569169DE"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3975E3D"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10715EB"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7E07DFD"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4A4E0D6E" w14:textId="7E504A8C" w:rsidR="0009582E" w:rsidRPr="00FC579E" w:rsidRDefault="004D4854" w:rsidP="000329E7">
            <w:pPr>
              <w:jc w:val="center"/>
              <w:rPr>
                <w:sz w:val="20"/>
                <w:szCs w:val="20"/>
              </w:rPr>
            </w:pPr>
            <w:r w:rsidRPr="00FC579E">
              <w:rPr>
                <w:sz w:val="20"/>
                <w:szCs w:val="20"/>
              </w:rPr>
              <w:t>X</w:t>
            </w:r>
          </w:p>
        </w:tc>
      </w:tr>
      <w:tr w:rsidR="008A2185" w14:paraId="156B5D7D" w14:textId="77777777" w:rsidTr="00EA10A7">
        <w:trPr>
          <w:cantSplit/>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7A3FC56F" w14:textId="77777777" w:rsidR="0009582E" w:rsidRPr="0009582E" w:rsidRDefault="004D4854" w:rsidP="0009582E">
            <w:pPr>
              <w:jc w:val="center"/>
              <w:rPr>
                <w:color w:val="000000"/>
                <w:sz w:val="20"/>
                <w:szCs w:val="20"/>
              </w:rPr>
            </w:pPr>
            <w:r w:rsidRPr="0009582E">
              <w:rPr>
                <w:color w:val="000000"/>
                <w:sz w:val="20"/>
                <w:szCs w:val="20"/>
              </w:rPr>
              <w:t>3</w:t>
            </w:r>
          </w:p>
        </w:tc>
        <w:tc>
          <w:tcPr>
            <w:tcW w:w="4675" w:type="dxa"/>
            <w:tcBorders>
              <w:top w:val="nil"/>
              <w:left w:val="nil"/>
              <w:bottom w:val="single" w:sz="4" w:space="0" w:color="auto"/>
              <w:right w:val="single" w:sz="4" w:space="0" w:color="auto"/>
            </w:tcBorders>
            <w:shd w:val="clear" w:color="auto" w:fill="auto"/>
            <w:vAlign w:val="center"/>
            <w:hideMark/>
          </w:tcPr>
          <w:p w14:paraId="7B8634DF" w14:textId="77777777" w:rsidR="0009582E" w:rsidRPr="0009582E" w:rsidRDefault="004D4854" w:rsidP="0009582E">
            <w:pPr>
              <w:jc w:val="both"/>
              <w:rPr>
                <w:color w:val="000000"/>
                <w:sz w:val="20"/>
                <w:szCs w:val="20"/>
              </w:rPr>
            </w:pPr>
            <w:r w:rsidRPr="0009582E">
              <w:rPr>
                <w:color w:val="000000"/>
                <w:sz w:val="20"/>
                <w:szCs w:val="20"/>
              </w:rPr>
              <w:t>Kuleler arası nakliyat (EK-D)</w:t>
            </w:r>
          </w:p>
        </w:tc>
        <w:tc>
          <w:tcPr>
            <w:tcW w:w="963" w:type="dxa"/>
            <w:tcBorders>
              <w:top w:val="nil"/>
              <w:left w:val="nil"/>
              <w:bottom w:val="single" w:sz="4" w:space="0" w:color="auto"/>
              <w:right w:val="single" w:sz="4" w:space="0" w:color="auto"/>
            </w:tcBorders>
            <w:shd w:val="clear" w:color="auto" w:fill="auto"/>
            <w:vAlign w:val="center"/>
            <w:hideMark/>
          </w:tcPr>
          <w:p w14:paraId="66A75176"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BECFED9" w14:textId="77777777" w:rsidR="0009582E" w:rsidRPr="0009582E" w:rsidRDefault="004D4854" w:rsidP="0009582E">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DF9A2A7" w14:textId="77777777" w:rsidR="0009582E" w:rsidRPr="0009582E" w:rsidRDefault="004D4854" w:rsidP="0009582E">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CE18FA6" w14:textId="77777777" w:rsidR="0009582E" w:rsidRPr="0009582E" w:rsidRDefault="004D4854" w:rsidP="0009582E">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450A8E0" w14:textId="37445E03" w:rsidR="0009582E" w:rsidRPr="00FC579E" w:rsidRDefault="004D4854" w:rsidP="0009582E">
            <w:pPr>
              <w:jc w:val="center"/>
              <w:rPr>
                <w:sz w:val="20"/>
                <w:szCs w:val="20"/>
              </w:rPr>
            </w:pPr>
            <w:r w:rsidRPr="00FC579E">
              <w:rPr>
                <w:sz w:val="20"/>
                <w:szCs w:val="20"/>
              </w:rPr>
              <w:t>X</w:t>
            </w:r>
          </w:p>
        </w:tc>
      </w:tr>
      <w:tr w:rsidR="008A2185" w14:paraId="13CEC257" w14:textId="77777777" w:rsidTr="00313B67">
        <w:trPr>
          <w:trHeight w:val="76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691BE6B1" w14:textId="7F208069" w:rsidR="00F15259" w:rsidRPr="0009582E" w:rsidRDefault="004D4854" w:rsidP="00F15259">
            <w:pPr>
              <w:jc w:val="center"/>
              <w:rPr>
                <w:color w:val="000000"/>
                <w:sz w:val="20"/>
                <w:szCs w:val="20"/>
              </w:rPr>
            </w:pPr>
            <w:r w:rsidRPr="0009582E">
              <w:rPr>
                <w:color w:val="000000"/>
                <w:sz w:val="20"/>
                <w:szCs w:val="20"/>
              </w:rPr>
              <w:t>4</w:t>
            </w:r>
          </w:p>
        </w:tc>
        <w:tc>
          <w:tcPr>
            <w:tcW w:w="4675" w:type="dxa"/>
            <w:tcBorders>
              <w:top w:val="nil"/>
              <w:left w:val="nil"/>
              <w:bottom w:val="single" w:sz="4" w:space="0" w:color="auto"/>
              <w:right w:val="single" w:sz="4" w:space="0" w:color="auto"/>
            </w:tcBorders>
            <w:shd w:val="clear" w:color="auto" w:fill="auto"/>
            <w:vAlign w:val="center"/>
            <w:hideMark/>
          </w:tcPr>
          <w:p w14:paraId="6E6DFE3F" w14:textId="77777777" w:rsidR="00F15259" w:rsidRPr="0009582E" w:rsidRDefault="004D4854" w:rsidP="00F15259">
            <w:pPr>
              <w:jc w:val="both"/>
              <w:rPr>
                <w:color w:val="000000"/>
                <w:sz w:val="20"/>
                <w:szCs w:val="20"/>
              </w:rPr>
            </w:pPr>
            <w:r w:rsidRPr="0009582E">
              <w:rPr>
                <w:color w:val="000000"/>
                <w:sz w:val="20"/>
                <w:szCs w:val="20"/>
              </w:rPr>
              <w:t>Sondaj kulesinin taşınması, montajı, kuyu programına uygun sondaj faaliyetleri ve demontajı için gerekli</w:t>
            </w:r>
            <w:r>
              <w:rPr>
                <w:color w:val="000000"/>
                <w:sz w:val="20"/>
                <w:szCs w:val="20"/>
              </w:rPr>
              <w:t xml:space="preserve"> makine,</w:t>
            </w:r>
            <w:r w:rsidRPr="0009582E">
              <w:rPr>
                <w:color w:val="000000"/>
                <w:sz w:val="20"/>
                <w:szCs w:val="20"/>
              </w:rPr>
              <w:t xml:space="preserve"> araç, vinç, tır, personel ve ekipman.</w:t>
            </w:r>
          </w:p>
        </w:tc>
        <w:tc>
          <w:tcPr>
            <w:tcW w:w="963" w:type="dxa"/>
            <w:tcBorders>
              <w:top w:val="nil"/>
              <w:left w:val="nil"/>
              <w:bottom w:val="single" w:sz="4" w:space="0" w:color="auto"/>
              <w:right w:val="single" w:sz="4" w:space="0" w:color="auto"/>
            </w:tcBorders>
            <w:shd w:val="clear" w:color="auto" w:fill="auto"/>
            <w:vAlign w:val="center"/>
            <w:hideMark/>
          </w:tcPr>
          <w:p w14:paraId="0CBFB0F3"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0F409B5"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1D253DC5"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8BF8050"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25AA5D6C" w14:textId="77777777" w:rsidR="00F15259" w:rsidRPr="00FC579E" w:rsidRDefault="004D4854" w:rsidP="00F15259">
            <w:pPr>
              <w:jc w:val="center"/>
              <w:rPr>
                <w:sz w:val="20"/>
                <w:szCs w:val="20"/>
              </w:rPr>
            </w:pPr>
            <w:r w:rsidRPr="00FC579E">
              <w:rPr>
                <w:sz w:val="20"/>
                <w:szCs w:val="20"/>
              </w:rPr>
              <w:t xml:space="preserve">  X  </w:t>
            </w:r>
          </w:p>
        </w:tc>
      </w:tr>
      <w:tr w:rsidR="008A2185" w14:paraId="2FE661A1" w14:textId="77777777" w:rsidTr="00043768">
        <w:trPr>
          <w:trHeight w:val="207"/>
        </w:trPr>
        <w:tc>
          <w:tcPr>
            <w:tcW w:w="581" w:type="dxa"/>
            <w:tcBorders>
              <w:top w:val="nil"/>
              <w:left w:val="single" w:sz="12" w:space="0" w:color="auto"/>
              <w:bottom w:val="single" w:sz="4" w:space="0" w:color="auto"/>
              <w:right w:val="single" w:sz="4" w:space="0" w:color="auto"/>
            </w:tcBorders>
            <w:shd w:val="clear" w:color="auto" w:fill="auto"/>
            <w:vAlign w:val="center"/>
          </w:tcPr>
          <w:p w14:paraId="3F5750B8" w14:textId="0485D5F7" w:rsidR="00F15259" w:rsidRPr="0009582E" w:rsidRDefault="004D4854" w:rsidP="00F15259">
            <w:pPr>
              <w:jc w:val="center"/>
              <w:rPr>
                <w:color w:val="000000"/>
                <w:sz w:val="20"/>
                <w:szCs w:val="20"/>
              </w:rPr>
            </w:pPr>
            <w:r w:rsidRPr="0009582E">
              <w:rPr>
                <w:color w:val="000000"/>
                <w:sz w:val="20"/>
                <w:szCs w:val="20"/>
              </w:rPr>
              <w:t>5</w:t>
            </w:r>
          </w:p>
        </w:tc>
        <w:tc>
          <w:tcPr>
            <w:tcW w:w="4675" w:type="dxa"/>
            <w:tcBorders>
              <w:top w:val="nil"/>
              <w:left w:val="nil"/>
              <w:bottom w:val="single" w:sz="4" w:space="0" w:color="auto"/>
              <w:right w:val="single" w:sz="4" w:space="0" w:color="auto"/>
            </w:tcBorders>
            <w:shd w:val="clear" w:color="auto" w:fill="auto"/>
            <w:vAlign w:val="center"/>
          </w:tcPr>
          <w:p w14:paraId="13C07AE3" w14:textId="5B560EEB" w:rsidR="00F15259" w:rsidRPr="0009582E" w:rsidRDefault="004D4854" w:rsidP="00F15259">
            <w:pPr>
              <w:jc w:val="both"/>
              <w:rPr>
                <w:color w:val="000000"/>
                <w:sz w:val="20"/>
                <w:szCs w:val="20"/>
              </w:rPr>
            </w:pPr>
            <w:r w:rsidRPr="000F0252">
              <w:rPr>
                <w:color w:val="000000"/>
                <w:sz w:val="20"/>
                <w:szCs w:val="20"/>
              </w:rPr>
              <w:t>Sondaj kulesinin taşınması, montajı ve demontajı için (Release-Spud Arasında) gerekli akaryakıt</w:t>
            </w:r>
          </w:p>
        </w:tc>
        <w:tc>
          <w:tcPr>
            <w:tcW w:w="963" w:type="dxa"/>
            <w:tcBorders>
              <w:top w:val="nil"/>
              <w:left w:val="nil"/>
              <w:bottom w:val="single" w:sz="4" w:space="0" w:color="auto"/>
              <w:right w:val="single" w:sz="4" w:space="0" w:color="auto"/>
            </w:tcBorders>
            <w:shd w:val="clear" w:color="auto" w:fill="auto"/>
            <w:vAlign w:val="center"/>
          </w:tcPr>
          <w:p w14:paraId="5A371A59" w14:textId="118E8CDF"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0EFAB7E7" w14:textId="24BEFF36"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tcPr>
          <w:p w14:paraId="436DDE27" w14:textId="4E5176EF"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68F051B6" w14:textId="264C9122"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tcPr>
          <w:p w14:paraId="667BA142" w14:textId="7F1E5140" w:rsidR="00F15259" w:rsidRPr="00FC579E" w:rsidRDefault="004D4854" w:rsidP="00F15259">
            <w:pPr>
              <w:jc w:val="center"/>
              <w:rPr>
                <w:sz w:val="20"/>
                <w:szCs w:val="20"/>
              </w:rPr>
            </w:pPr>
            <w:r w:rsidRPr="00FC579E">
              <w:rPr>
                <w:sz w:val="20"/>
                <w:szCs w:val="20"/>
              </w:rPr>
              <w:t xml:space="preserve"> X </w:t>
            </w:r>
          </w:p>
        </w:tc>
      </w:tr>
      <w:tr w:rsidR="008A2185" w14:paraId="497EC680"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52EE3C28" w14:textId="2572461B" w:rsidR="00F15259" w:rsidRPr="0009582E" w:rsidRDefault="004D4854" w:rsidP="00F15259">
            <w:pPr>
              <w:jc w:val="center"/>
              <w:rPr>
                <w:color w:val="000000"/>
                <w:sz w:val="20"/>
                <w:szCs w:val="20"/>
              </w:rPr>
            </w:pPr>
            <w:r w:rsidRPr="0009582E">
              <w:rPr>
                <w:color w:val="000000"/>
                <w:sz w:val="20"/>
                <w:szCs w:val="20"/>
              </w:rPr>
              <w:t>6</w:t>
            </w:r>
          </w:p>
        </w:tc>
        <w:tc>
          <w:tcPr>
            <w:tcW w:w="4675" w:type="dxa"/>
            <w:tcBorders>
              <w:top w:val="nil"/>
              <w:left w:val="nil"/>
              <w:bottom w:val="single" w:sz="4" w:space="0" w:color="auto"/>
              <w:right w:val="single" w:sz="4" w:space="0" w:color="auto"/>
            </w:tcBorders>
            <w:shd w:val="clear" w:color="auto" w:fill="auto"/>
            <w:vAlign w:val="center"/>
            <w:hideMark/>
          </w:tcPr>
          <w:p w14:paraId="1886A9C5" w14:textId="77777777" w:rsidR="00F15259" w:rsidRPr="0009582E" w:rsidRDefault="004D4854" w:rsidP="00F15259">
            <w:pPr>
              <w:jc w:val="both"/>
              <w:rPr>
                <w:color w:val="000000"/>
                <w:sz w:val="20"/>
                <w:szCs w:val="20"/>
              </w:rPr>
            </w:pPr>
            <w:r w:rsidRPr="0009582E">
              <w:rPr>
                <w:color w:val="000000"/>
                <w:sz w:val="20"/>
                <w:szCs w:val="20"/>
              </w:rPr>
              <w:t>Yüklenici malzemelerinin taşınması</w:t>
            </w:r>
          </w:p>
        </w:tc>
        <w:tc>
          <w:tcPr>
            <w:tcW w:w="963" w:type="dxa"/>
            <w:tcBorders>
              <w:top w:val="nil"/>
              <w:left w:val="nil"/>
              <w:bottom w:val="single" w:sz="4" w:space="0" w:color="auto"/>
              <w:right w:val="single" w:sz="4" w:space="0" w:color="auto"/>
            </w:tcBorders>
            <w:shd w:val="clear" w:color="auto" w:fill="auto"/>
            <w:vAlign w:val="center"/>
            <w:hideMark/>
          </w:tcPr>
          <w:p w14:paraId="012B98E0"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0948698"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5CFC380E"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2FF5753"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28C5DB67"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4C39B7D9" w14:textId="77777777" w:rsidTr="00043768">
        <w:trPr>
          <w:trHeight w:val="491"/>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1F91EC4D" w14:textId="6EEA8D47" w:rsidR="00F15259" w:rsidRPr="0009582E" w:rsidRDefault="004D4854" w:rsidP="00F15259">
            <w:pPr>
              <w:jc w:val="center"/>
              <w:rPr>
                <w:color w:val="000000"/>
                <w:sz w:val="20"/>
                <w:szCs w:val="20"/>
              </w:rPr>
            </w:pPr>
            <w:r w:rsidRPr="0009582E">
              <w:rPr>
                <w:color w:val="000000"/>
                <w:sz w:val="20"/>
                <w:szCs w:val="20"/>
              </w:rPr>
              <w:t>7</w:t>
            </w:r>
          </w:p>
        </w:tc>
        <w:tc>
          <w:tcPr>
            <w:tcW w:w="4675" w:type="dxa"/>
            <w:tcBorders>
              <w:top w:val="nil"/>
              <w:left w:val="nil"/>
              <w:bottom w:val="single" w:sz="4" w:space="0" w:color="auto"/>
              <w:right w:val="single" w:sz="4" w:space="0" w:color="auto"/>
            </w:tcBorders>
            <w:shd w:val="clear" w:color="auto" w:fill="auto"/>
            <w:vAlign w:val="center"/>
            <w:hideMark/>
          </w:tcPr>
          <w:p w14:paraId="3C230A9C" w14:textId="1D840901" w:rsidR="00F15259" w:rsidRPr="0009582E" w:rsidRDefault="004D4854" w:rsidP="00F15259">
            <w:pPr>
              <w:rPr>
                <w:color w:val="000000"/>
                <w:sz w:val="20"/>
                <w:szCs w:val="20"/>
              </w:rPr>
            </w:pPr>
            <w:r w:rsidRPr="0009582E">
              <w:rPr>
                <w:color w:val="000000"/>
                <w:sz w:val="20"/>
                <w:szCs w:val="20"/>
              </w:rPr>
              <w:t xml:space="preserve">İdarenin </w:t>
            </w:r>
            <w:r w:rsidR="008F428F">
              <w:rPr>
                <w:color w:val="000000"/>
                <w:sz w:val="20"/>
                <w:szCs w:val="20"/>
              </w:rPr>
              <w:t>ve/</w:t>
            </w:r>
            <w:r w:rsidRPr="0009582E">
              <w:rPr>
                <w:color w:val="000000"/>
                <w:sz w:val="20"/>
                <w:szCs w:val="20"/>
              </w:rPr>
              <w:t>veya Yüklenicinin</w:t>
            </w:r>
            <w:r w:rsidR="008F428F">
              <w:rPr>
                <w:color w:val="000000"/>
                <w:sz w:val="20"/>
                <w:szCs w:val="20"/>
              </w:rPr>
              <w:t>,</w:t>
            </w:r>
            <w:r w:rsidRPr="0009582E">
              <w:rPr>
                <w:color w:val="000000"/>
                <w:sz w:val="20"/>
                <w:szCs w:val="20"/>
              </w:rPr>
              <w:t xml:space="preserve"> ihale konusu iş için çalıştırdığı 3.taraf şirketlerin ekipman ve malzemelerinin indirilmesi</w:t>
            </w:r>
            <w:r w:rsidR="001D46B0">
              <w:rPr>
                <w:color w:val="000000"/>
                <w:sz w:val="20"/>
                <w:szCs w:val="20"/>
              </w:rPr>
              <w:t>, yer değiştirilmesi</w:t>
            </w:r>
            <w:r w:rsidR="00DA2446">
              <w:rPr>
                <w:color w:val="000000"/>
                <w:sz w:val="20"/>
                <w:szCs w:val="20"/>
              </w:rPr>
              <w:t xml:space="preserve"> ve yüklenmesi</w:t>
            </w:r>
          </w:p>
        </w:tc>
        <w:tc>
          <w:tcPr>
            <w:tcW w:w="963" w:type="dxa"/>
            <w:tcBorders>
              <w:top w:val="nil"/>
              <w:left w:val="nil"/>
              <w:bottom w:val="single" w:sz="4" w:space="0" w:color="auto"/>
              <w:right w:val="single" w:sz="4" w:space="0" w:color="auto"/>
            </w:tcBorders>
            <w:shd w:val="clear" w:color="auto" w:fill="auto"/>
            <w:vAlign w:val="center"/>
            <w:hideMark/>
          </w:tcPr>
          <w:p w14:paraId="275AC4D6"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03E0821"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46CAB148"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8FFE215"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B91320C"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46DD0034"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5D4ED03B" w14:textId="67655E02" w:rsidR="00F15259" w:rsidRPr="0009582E" w:rsidRDefault="004D4854" w:rsidP="00F15259">
            <w:pPr>
              <w:jc w:val="center"/>
              <w:rPr>
                <w:color w:val="000000"/>
                <w:sz w:val="20"/>
                <w:szCs w:val="20"/>
              </w:rPr>
            </w:pPr>
            <w:r>
              <w:rPr>
                <w:color w:val="000000"/>
                <w:sz w:val="20"/>
                <w:szCs w:val="20"/>
              </w:rPr>
              <w:t>8</w:t>
            </w:r>
          </w:p>
        </w:tc>
        <w:tc>
          <w:tcPr>
            <w:tcW w:w="4675" w:type="dxa"/>
            <w:tcBorders>
              <w:top w:val="nil"/>
              <w:left w:val="nil"/>
              <w:bottom w:val="single" w:sz="4" w:space="0" w:color="auto"/>
              <w:right w:val="single" w:sz="4" w:space="0" w:color="auto"/>
            </w:tcBorders>
            <w:shd w:val="clear" w:color="auto" w:fill="auto"/>
            <w:vAlign w:val="center"/>
            <w:hideMark/>
          </w:tcPr>
          <w:p w14:paraId="33973D74" w14:textId="77777777" w:rsidR="00F15259" w:rsidRPr="0009582E" w:rsidRDefault="004D4854" w:rsidP="00F15259">
            <w:pPr>
              <w:jc w:val="both"/>
              <w:rPr>
                <w:color w:val="000000"/>
                <w:sz w:val="20"/>
                <w:szCs w:val="20"/>
              </w:rPr>
            </w:pPr>
            <w:r w:rsidRPr="0009582E">
              <w:rPr>
                <w:color w:val="000000"/>
                <w:sz w:val="20"/>
                <w:szCs w:val="20"/>
              </w:rPr>
              <w:t>Yüklenici personelinin taşınması</w:t>
            </w:r>
          </w:p>
        </w:tc>
        <w:tc>
          <w:tcPr>
            <w:tcW w:w="963" w:type="dxa"/>
            <w:tcBorders>
              <w:top w:val="nil"/>
              <w:left w:val="nil"/>
              <w:bottom w:val="single" w:sz="4" w:space="0" w:color="auto"/>
              <w:right w:val="single" w:sz="4" w:space="0" w:color="auto"/>
            </w:tcBorders>
            <w:shd w:val="clear" w:color="auto" w:fill="auto"/>
            <w:vAlign w:val="center"/>
            <w:hideMark/>
          </w:tcPr>
          <w:p w14:paraId="4C1D52B2"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BFA626A"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6F9E37A0"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3C8DB08"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B877694"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5786F6FB"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275DAF39" w14:textId="09CC4560" w:rsidR="00F15259" w:rsidRPr="0009582E" w:rsidRDefault="004D4854" w:rsidP="00F15259">
            <w:pPr>
              <w:jc w:val="center"/>
              <w:rPr>
                <w:color w:val="000000"/>
                <w:sz w:val="20"/>
                <w:szCs w:val="20"/>
              </w:rPr>
            </w:pPr>
            <w:r w:rsidRPr="0009582E">
              <w:rPr>
                <w:color w:val="000000"/>
                <w:sz w:val="20"/>
                <w:szCs w:val="20"/>
              </w:rPr>
              <w:t>9</w:t>
            </w:r>
          </w:p>
        </w:tc>
        <w:tc>
          <w:tcPr>
            <w:tcW w:w="4675" w:type="dxa"/>
            <w:tcBorders>
              <w:top w:val="nil"/>
              <w:left w:val="nil"/>
              <w:bottom w:val="single" w:sz="4" w:space="0" w:color="auto"/>
              <w:right w:val="single" w:sz="4" w:space="0" w:color="auto"/>
            </w:tcBorders>
            <w:shd w:val="clear" w:color="auto" w:fill="auto"/>
            <w:vAlign w:val="center"/>
            <w:hideMark/>
          </w:tcPr>
          <w:p w14:paraId="5017D980" w14:textId="77777777" w:rsidR="00F15259" w:rsidRPr="0009582E" w:rsidRDefault="004D4854" w:rsidP="00F15259">
            <w:pPr>
              <w:jc w:val="both"/>
              <w:rPr>
                <w:color w:val="000000"/>
                <w:sz w:val="20"/>
                <w:szCs w:val="20"/>
              </w:rPr>
            </w:pPr>
            <w:r w:rsidRPr="0009582E">
              <w:rPr>
                <w:color w:val="000000"/>
                <w:sz w:val="20"/>
                <w:szCs w:val="20"/>
              </w:rPr>
              <w:t>Yüklenici personelinin iş güvenliği malzemeleri</w:t>
            </w:r>
          </w:p>
        </w:tc>
        <w:tc>
          <w:tcPr>
            <w:tcW w:w="963" w:type="dxa"/>
            <w:tcBorders>
              <w:top w:val="nil"/>
              <w:left w:val="nil"/>
              <w:bottom w:val="single" w:sz="4" w:space="0" w:color="auto"/>
              <w:right w:val="single" w:sz="4" w:space="0" w:color="auto"/>
            </w:tcBorders>
            <w:shd w:val="clear" w:color="auto" w:fill="auto"/>
            <w:vAlign w:val="center"/>
            <w:hideMark/>
          </w:tcPr>
          <w:p w14:paraId="3DFFDB64"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B9067A4"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DE4D007"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E0D6108"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02502423"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331B1F5F" w14:textId="77777777" w:rsidTr="00042B02">
        <w:trPr>
          <w:trHeight w:val="1766"/>
        </w:trPr>
        <w:tc>
          <w:tcPr>
            <w:tcW w:w="581" w:type="dxa"/>
            <w:tcBorders>
              <w:top w:val="nil"/>
              <w:left w:val="single" w:sz="12" w:space="0" w:color="auto"/>
              <w:bottom w:val="single" w:sz="4" w:space="0" w:color="auto"/>
              <w:right w:val="single" w:sz="4" w:space="0" w:color="auto"/>
            </w:tcBorders>
            <w:shd w:val="clear" w:color="auto" w:fill="auto"/>
            <w:vAlign w:val="center"/>
          </w:tcPr>
          <w:p w14:paraId="273B1843" w14:textId="0F1C9009" w:rsidR="00F15259" w:rsidRPr="0009582E" w:rsidRDefault="004D4854" w:rsidP="00F15259">
            <w:pPr>
              <w:jc w:val="center"/>
              <w:rPr>
                <w:color w:val="000000"/>
                <w:sz w:val="20"/>
                <w:szCs w:val="20"/>
              </w:rPr>
            </w:pPr>
            <w:r>
              <w:rPr>
                <w:color w:val="000000"/>
                <w:sz w:val="20"/>
                <w:szCs w:val="20"/>
              </w:rPr>
              <w:t>10</w:t>
            </w:r>
          </w:p>
        </w:tc>
        <w:tc>
          <w:tcPr>
            <w:tcW w:w="4675" w:type="dxa"/>
            <w:tcBorders>
              <w:top w:val="nil"/>
              <w:left w:val="nil"/>
              <w:bottom w:val="single" w:sz="4" w:space="0" w:color="auto"/>
              <w:right w:val="single" w:sz="4" w:space="0" w:color="auto"/>
            </w:tcBorders>
            <w:shd w:val="clear" w:color="auto" w:fill="auto"/>
            <w:vAlign w:val="center"/>
          </w:tcPr>
          <w:p w14:paraId="211E7897" w14:textId="46F239AB" w:rsidR="00F15259" w:rsidRPr="0009582E" w:rsidRDefault="004D4854" w:rsidP="00043768">
            <w:pPr>
              <w:rPr>
                <w:color w:val="000000"/>
                <w:sz w:val="20"/>
                <w:szCs w:val="20"/>
              </w:rPr>
            </w:pPr>
            <w:r w:rsidRPr="0009582E">
              <w:rPr>
                <w:color w:val="000000"/>
                <w:sz w:val="20"/>
                <w:szCs w:val="20"/>
              </w:rPr>
              <w:t xml:space="preserve">H2S güvenlik sistemleri, kaçış tüpleri,  maskeler, fanlar, rüzgar gülü, oksijen tüpleri ve yüklenici personeline ilgili eğitimler </w:t>
            </w:r>
            <w:r w:rsidRPr="0009582E">
              <w:rPr>
                <w:color w:val="000000"/>
                <w:sz w:val="20"/>
                <w:szCs w:val="20"/>
              </w:rPr>
              <w:br/>
              <w:t>1 kontrol paneli ve 3 adet sensörden oluşan sabit H2S sistemi,</w:t>
            </w:r>
            <w:r w:rsidRPr="0009582E">
              <w:rPr>
                <w:color w:val="000000"/>
                <w:sz w:val="20"/>
                <w:szCs w:val="20"/>
              </w:rPr>
              <w:br/>
              <w:t>10 adet 15 dk lık temiz hava tüplü kaçış seti,</w:t>
            </w:r>
            <w:r w:rsidRPr="0009582E">
              <w:rPr>
                <w:color w:val="000000"/>
                <w:sz w:val="20"/>
                <w:szCs w:val="20"/>
              </w:rPr>
              <w:br/>
              <w:t>6 adet 45 dk lık temiz hava tüplü kaçış seti.</w:t>
            </w:r>
          </w:p>
        </w:tc>
        <w:tc>
          <w:tcPr>
            <w:tcW w:w="963" w:type="dxa"/>
            <w:tcBorders>
              <w:top w:val="nil"/>
              <w:left w:val="nil"/>
              <w:bottom w:val="single" w:sz="4" w:space="0" w:color="auto"/>
              <w:right w:val="single" w:sz="4" w:space="0" w:color="auto"/>
            </w:tcBorders>
            <w:shd w:val="clear" w:color="auto" w:fill="auto"/>
            <w:vAlign w:val="center"/>
          </w:tcPr>
          <w:p w14:paraId="2904FFD0" w14:textId="559B2EA9"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3FD6A8ED" w14:textId="3D59E58F"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tcPr>
          <w:p w14:paraId="291B6830" w14:textId="3CC86276"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1B78B5FB" w14:textId="6E76159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tcPr>
          <w:p w14:paraId="00EA2F09" w14:textId="4327420F" w:rsidR="00F15259" w:rsidRPr="0009582E" w:rsidRDefault="004D4854" w:rsidP="00F15259">
            <w:pPr>
              <w:jc w:val="center"/>
              <w:rPr>
                <w:color w:val="000000"/>
                <w:sz w:val="20"/>
                <w:szCs w:val="20"/>
              </w:rPr>
            </w:pPr>
            <w:r w:rsidRPr="0009582E">
              <w:rPr>
                <w:color w:val="000000"/>
                <w:sz w:val="20"/>
                <w:szCs w:val="20"/>
              </w:rPr>
              <w:t>X</w:t>
            </w:r>
          </w:p>
        </w:tc>
      </w:tr>
      <w:tr w:rsidR="008A2185" w14:paraId="5610A024" w14:textId="77777777" w:rsidTr="00042B02">
        <w:trPr>
          <w:trHeight w:val="570"/>
        </w:trPr>
        <w:tc>
          <w:tcPr>
            <w:tcW w:w="581" w:type="dxa"/>
            <w:vMerge w:val="restart"/>
            <w:tcBorders>
              <w:top w:val="single" w:sz="4" w:space="0" w:color="auto"/>
              <w:left w:val="single" w:sz="12" w:space="0" w:color="auto"/>
              <w:bottom w:val="single" w:sz="4" w:space="0" w:color="000000"/>
              <w:right w:val="single" w:sz="4" w:space="0" w:color="auto"/>
            </w:tcBorders>
            <w:shd w:val="clear" w:color="auto" w:fill="auto"/>
            <w:vAlign w:val="center"/>
            <w:hideMark/>
          </w:tcPr>
          <w:p w14:paraId="0DD67A9C" w14:textId="0E7677A1" w:rsidR="00F15259" w:rsidRPr="0009582E" w:rsidRDefault="004D4854" w:rsidP="00F15259">
            <w:pPr>
              <w:jc w:val="center"/>
              <w:rPr>
                <w:color w:val="000000"/>
                <w:sz w:val="20"/>
                <w:szCs w:val="20"/>
              </w:rPr>
            </w:pPr>
            <w:r w:rsidRPr="0009582E">
              <w:rPr>
                <w:color w:val="000000"/>
                <w:sz w:val="20"/>
                <w:szCs w:val="20"/>
              </w:rPr>
              <w:t>11</w:t>
            </w:r>
          </w:p>
        </w:tc>
        <w:tc>
          <w:tcPr>
            <w:tcW w:w="4675" w:type="dxa"/>
            <w:tcBorders>
              <w:top w:val="nil"/>
              <w:left w:val="nil"/>
              <w:bottom w:val="single" w:sz="4" w:space="0" w:color="auto"/>
              <w:right w:val="single" w:sz="4" w:space="0" w:color="auto"/>
            </w:tcBorders>
            <w:shd w:val="clear" w:color="auto" w:fill="auto"/>
            <w:vAlign w:val="center"/>
            <w:hideMark/>
          </w:tcPr>
          <w:p w14:paraId="782A6DA3" w14:textId="02865DC2" w:rsidR="00F15259" w:rsidRPr="0009582E" w:rsidRDefault="004D4854" w:rsidP="00F15259">
            <w:pPr>
              <w:jc w:val="both"/>
              <w:rPr>
                <w:color w:val="000000"/>
                <w:sz w:val="20"/>
                <w:szCs w:val="20"/>
              </w:rPr>
            </w:pPr>
            <w:r>
              <w:rPr>
                <w:color w:val="000000"/>
                <w:sz w:val="20"/>
                <w:szCs w:val="20"/>
              </w:rPr>
              <w:t>-</w:t>
            </w:r>
            <w:r w:rsidRPr="0009582E">
              <w:rPr>
                <w:color w:val="000000"/>
                <w:sz w:val="20"/>
                <w:szCs w:val="20"/>
              </w:rPr>
              <w:t xml:space="preserve">Yüklenici personeli için günde 3 öğün yemek ve konaklama </w:t>
            </w:r>
          </w:p>
        </w:tc>
        <w:tc>
          <w:tcPr>
            <w:tcW w:w="963" w:type="dxa"/>
            <w:tcBorders>
              <w:top w:val="nil"/>
              <w:left w:val="nil"/>
              <w:bottom w:val="single" w:sz="4" w:space="0" w:color="auto"/>
              <w:right w:val="single" w:sz="4" w:space="0" w:color="auto"/>
            </w:tcBorders>
            <w:shd w:val="clear" w:color="auto" w:fill="auto"/>
            <w:vAlign w:val="center"/>
            <w:hideMark/>
          </w:tcPr>
          <w:p w14:paraId="0EBD048C"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4642BEE"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11F5FE5D"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52BF267"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21FF313C"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5D50FB11" w14:textId="77777777" w:rsidTr="00042B02">
        <w:trPr>
          <w:trHeight w:val="1088"/>
        </w:trPr>
        <w:tc>
          <w:tcPr>
            <w:tcW w:w="581" w:type="dxa"/>
            <w:vMerge/>
            <w:tcBorders>
              <w:top w:val="single" w:sz="4" w:space="0" w:color="auto"/>
              <w:left w:val="single" w:sz="12" w:space="0" w:color="auto"/>
              <w:bottom w:val="single" w:sz="4" w:space="0" w:color="000000"/>
              <w:right w:val="single" w:sz="4" w:space="0" w:color="auto"/>
            </w:tcBorders>
            <w:vAlign w:val="center"/>
            <w:hideMark/>
          </w:tcPr>
          <w:p w14:paraId="56DC5AA5" w14:textId="77777777" w:rsidR="00F15259" w:rsidRPr="0009582E" w:rsidRDefault="00F15259"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5E8E566A" w14:textId="7096B3CA" w:rsidR="00F15259" w:rsidRPr="0009582E" w:rsidRDefault="004D4854" w:rsidP="00F906CD">
            <w:pPr>
              <w:jc w:val="both"/>
              <w:rPr>
                <w:color w:val="000000"/>
                <w:sz w:val="20"/>
                <w:szCs w:val="20"/>
              </w:rPr>
            </w:pPr>
            <w:r w:rsidRPr="0009582E">
              <w:rPr>
                <w:color w:val="000000"/>
                <w:sz w:val="20"/>
                <w:szCs w:val="20"/>
              </w:rPr>
              <w:t>- İdare personeli, İdare adına çalışan üçüncü taraf servis şirketleri, dış güvenlik görevlileri ve idare</w:t>
            </w:r>
            <w:r w:rsidR="00246C21">
              <w:rPr>
                <w:color w:val="000000"/>
                <w:sz w:val="20"/>
                <w:szCs w:val="20"/>
              </w:rPr>
              <w:t xml:space="preserve"> misafirleri için ayda toplam </w:t>
            </w:r>
            <w:r w:rsidR="00246C21" w:rsidRPr="00246C21">
              <w:rPr>
                <w:b/>
                <w:color w:val="000000"/>
                <w:sz w:val="20"/>
                <w:szCs w:val="20"/>
              </w:rPr>
              <w:t>108</w:t>
            </w:r>
            <w:r w:rsidRPr="00246C21">
              <w:rPr>
                <w:b/>
                <w:color w:val="000000"/>
                <w:sz w:val="20"/>
                <w:szCs w:val="20"/>
              </w:rPr>
              <w:t>0</w:t>
            </w:r>
            <w:r w:rsidRPr="0009582E">
              <w:rPr>
                <w:color w:val="000000"/>
                <w:sz w:val="20"/>
                <w:szCs w:val="20"/>
              </w:rPr>
              <w:t xml:space="preserve"> yemek, temizlik </w:t>
            </w:r>
            <w:r w:rsidR="00C76507">
              <w:rPr>
                <w:color w:val="000000"/>
                <w:sz w:val="20"/>
                <w:szCs w:val="20"/>
              </w:rPr>
              <w:t>hizmetleri</w:t>
            </w:r>
          </w:p>
        </w:tc>
        <w:tc>
          <w:tcPr>
            <w:tcW w:w="963" w:type="dxa"/>
            <w:tcBorders>
              <w:top w:val="nil"/>
              <w:left w:val="nil"/>
              <w:bottom w:val="single" w:sz="4" w:space="0" w:color="auto"/>
              <w:right w:val="single" w:sz="4" w:space="0" w:color="auto"/>
            </w:tcBorders>
            <w:shd w:val="clear" w:color="auto" w:fill="auto"/>
            <w:vAlign w:val="center"/>
            <w:hideMark/>
          </w:tcPr>
          <w:p w14:paraId="1595FE9F"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655D2A2"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157E6586"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D0982E6"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0EF7464"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435A270B" w14:textId="77777777" w:rsidTr="00042B02">
        <w:trPr>
          <w:trHeight w:val="108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06BC93BF" w14:textId="08FF48B1" w:rsidR="00F15259" w:rsidRPr="0009582E" w:rsidRDefault="004D4854" w:rsidP="00F15259">
            <w:pPr>
              <w:jc w:val="center"/>
              <w:rPr>
                <w:color w:val="000000"/>
                <w:sz w:val="20"/>
                <w:szCs w:val="20"/>
              </w:rPr>
            </w:pPr>
            <w:r w:rsidRPr="0009582E">
              <w:rPr>
                <w:color w:val="000000"/>
                <w:sz w:val="20"/>
                <w:szCs w:val="20"/>
              </w:rPr>
              <w:t>12</w:t>
            </w:r>
          </w:p>
        </w:tc>
        <w:tc>
          <w:tcPr>
            <w:tcW w:w="4675" w:type="dxa"/>
            <w:tcBorders>
              <w:top w:val="nil"/>
              <w:left w:val="nil"/>
              <w:bottom w:val="single" w:sz="4" w:space="0" w:color="auto"/>
              <w:right w:val="single" w:sz="4" w:space="0" w:color="auto"/>
            </w:tcBorders>
            <w:shd w:val="clear" w:color="auto" w:fill="auto"/>
            <w:vAlign w:val="center"/>
            <w:hideMark/>
          </w:tcPr>
          <w:p w14:paraId="0B7CAE54" w14:textId="1D9F82AA" w:rsidR="00F15259" w:rsidRPr="0009582E" w:rsidRDefault="004D4854" w:rsidP="003A1530">
            <w:pPr>
              <w:jc w:val="both"/>
              <w:rPr>
                <w:color w:val="000000"/>
                <w:sz w:val="20"/>
                <w:szCs w:val="20"/>
              </w:rPr>
            </w:pPr>
            <w:r w:rsidRPr="0009582E">
              <w:rPr>
                <w:color w:val="000000"/>
                <w:sz w:val="20"/>
                <w:szCs w:val="20"/>
              </w:rPr>
              <w:t>İdare personeli, İdare adına çalışan üçüncü taraf servis şirketleri, dış güvenlik görevlileri ve</w:t>
            </w:r>
            <w:r w:rsidR="00246C21">
              <w:rPr>
                <w:color w:val="000000"/>
                <w:sz w:val="20"/>
                <w:szCs w:val="20"/>
              </w:rPr>
              <w:t xml:space="preserve"> idare misafirleri için aylık </w:t>
            </w:r>
            <w:r w:rsidR="00246C21" w:rsidRPr="00246C21">
              <w:rPr>
                <w:b/>
                <w:color w:val="000000"/>
                <w:sz w:val="20"/>
                <w:szCs w:val="20"/>
              </w:rPr>
              <w:t>108</w:t>
            </w:r>
            <w:r w:rsidRPr="00246C21">
              <w:rPr>
                <w:b/>
                <w:color w:val="000000"/>
                <w:sz w:val="20"/>
                <w:szCs w:val="20"/>
              </w:rPr>
              <w:t>0</w:t>
            </w:r>
            <w:r w:rsidRPr="0009582E">
              <w:rPr>
                <w:color w:val="000000"/>
                <w:sz w:val="20"/>
                <w:szCs w:val="20"/>
              </w:rPr>
              <w:t xml:space="preserve"> yemeği </w:t>
            </w:r>
            <w:r w:rsidRPr="00834A9B">
              <w:rPr>
                <w:color w:val="000000"/>
                <w:sz w:val="20"/>
                <w:szCs w:val="20"/>
              </w:rPr>
              <w:t>aşan yemek ücreti, öğün başı</w:t>
            </w:r>
            <w:r w:rsidRPr="00892BFD">
              <w:rPr>
                <w:sz w:val="20"/>
                <w:szCs w:val="20"/>
              </w:rPr>
              <w:t xml:space="preserve"> </w:t>
            </w:r>
            <w:r w:rsidR="00143C27" w:rsidRPr="00892BFD">
              <w:rPr>
                <w:sz w:val="20"/>
                <w:szCs w:val="20"/>
              </w:rPr>
              <w:t>10</w:t>
            </w:r>
            <w:r w:rsidRPr="00892BFD">
              <w:rPr>
                <w:b/>
                <w:sz w:val="20"/>
                <w:szCs w:val="20"/>
              </w:rPr>
              <w:t xml:space="preserve"> </w:t>
            </w:r>
            <w:r w:rsidR="003A1530">
              <w:rPr>
                <w:b/>
                <w:color w:val="000000"/>
                <w:sz w:val="20"/>
                <w:szCs w:val="20"/>
              </w:rPr>
              <w:t>USD</w:t>
            </w:r>
            <w:r w:rsidR="00F906CD" w:rsidRPr="00834A9B">
              <w:rPr>
                <w:color w:val="000000"/>
                <w:sz w:val="20"/>
                <w:szCs w:val="20"/>
              </w:rPr>
              <w:t xml:space="preserve"> (Teknik Şartname Madde 1.21.1</w:t>
            </w:r>
            <w:r w:rsidR="00EC0D3F">
              <w:rPr>
                <w:color w:val="000000"/>
                <w:sz w:val="20"/>
                <w:szCs w:val="20"/>
              </w:rPr>
              <w:t>.</w:t>
            </w:r>
            <w:r w:rsidR="00F906CD" w:rsidRPr="00834A9B">
              <w:rPr>
                <w:color w:val="000000"/>
                <w:sz w:val="20"/>
                <w:szCs w:val="20"/>
              </w:rPr>
              <w:t>)</w:t>
            </w:r>
          </w:p>
        </w:tc>
        <w:tc>
          <w:tcPr>
            <w:tcW w:w="963" w:type="dxa"/>
            <w:tcBorders>
              <w:top w:val="nil"/>
              <w:left w:val="nil"/>
              <w:bottom w:val="single" w:sz="4" w:space="0" w:color="auto"/>
              <w:right w:val="single" w:sz="4" w:space="0" w:color="auto"/>
            </w:tcBorders>
            <w:shd w:val="clear" w:color="auto" w:fill="auto"/>
            <w:vAlign w:val="center"/>
            <w:hideMark/>
          </w:tcPr>
          <w:p w14:paraId="493878DF" w14:textId="77777777" w:rsidR="00F15259" w:rsidRPr="0009582E" w:rsidRDefault="004D4854" w:rsidP="00F15259">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1681F13C" w14:textId="762FF96F" w:rsidR="00F15259" w:rsidRPr="0009582E" w:rsidRDefault="004D4854" w:rsidP="00F15259">
            <w:pPr>
              <w:jc w:val="center"/>
              <w:rPr>
                <w:color w:val="000000"/>
                <w:sz w:val="20"/>
                <w:szCs w:val="20"/>
              </w:rPr>
            </w:pPr>
            <w:r w:rsidRPr="0009582E">
              <w:rPr>
                <w:color w:val="000000"/>
                <w:sz w:val="20"/>
                <w:szCs w:val="20"/>
              </w:rPr>
              <w:t>X</w:t>
            </w:r>
          </w:p>
        </w:tc>
        <w:tc>
          <w:tcPr>
            <w:tcW w:w="963" w:type="dxa"/>
            <w:tcBorders>
              <w:top w:val="nil"/>
              <w:left w:val="nil"/>
              <w:bottom w:val="single" w:sz="4" w:space="0" w:color="auto"/>
              <w:right w:val="single" w:sz="4" w:space="0" w:color="auto"/>
            </w:tcBorders>
            <w:shd w:val="clear" w:color="auto" w:fill="auto"/>
            <w:vAlign w:val="center"/>
            <w:hideMark/>
          </w:tcPr>
          <w:p w14:paraId="121045B2"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54E684D"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7C041302" w14:textId="77777777" w:rsidR="00F15259" w:rsidRPr="0009582E" w:rsidRDefault="004D4854" w:rsidP="00F15259">
            <w:pPr>
              <w:jc w:val="center"/>
              <w:rPr>
                <w:color w:val="000000"/>
                <w:sz w:val="20"/>
                <w:szCs w:val="20"/>
              </w:rPr>
            </w:pPr>
            <w:r w:rsidRPr="0009582E">
              <w:rPr>
                <w:color w:val="000000"/>
                <w:sz w:val="20"/>
                <w:szCs w:val="20"/>
              </w:rPr>
              <w:t> </w:t>
            </w:r>
          </w:p>
        </w:tc>
      </w:tr>
      <w:tr w:rsidR="008A2185" w14:paraId="42C60A9D" w14:textId="77777777" w:rsidTr="00043768">
        <w:trPr>
          <w:trHeight w:val="1068"/>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74989973" w14:textId="09F0F28F" w:rsidR="00F15259" w:rsidRPr="0009582E" w:rsidRDefault="004D4854" w:rsidP="00F15259">
            <w:pPr>
              <w:jc w:val="center"/>
              <w:rPr>
                <w:color w:val="000000"/>
                <w:sz w:val="20"/>
                <w:szCs w:val="20"/>
              </w:rPr>
            </w:pPr>
            <w:r w:rsidRPr="0009582E">
              <w:rPr>
                <w:color w:val="000000"/>
                <w:sz w:val="20"/>
                <w:szCs w:val="20"/>
              </w:rPr>
              <w:t>13</w:t>
            </w:r>
          </w:p>
        </w:tc>
        <w:tc>
          <w:tcPr>
            <w:tcW w:w="4675" w:type="dxa"/>
            <w:tcBorders>
              <w:top w:val="nil"/>
              <w:left w:val="nil"/>
              <w:bottom w:val="single" w:sz="4" w:space="0" w:color="auto"/>
              <w:right w:val="single" w:sz="4" w:space="0" w:color="auto"/>
            </w:tcBorders>
            <w:shd w:val="clear" w:color="auto" w:fill="auto"/>
            <w:vAlign w:val="center"/>
            <w:hideMark/>
          </w:tcPr>
          <w:p w14:paraId="1D43C36C" w14:textId="1EC7DD96" w:rsidR="00F15259" w:rsidRPr="0009582E" w:rsidRDefault="004D4854" w:rsidP="0078337A">
            <w:pPr>
              <w:rPr>
                <w:color w:val="000000"/>
                <w:sz w:val="20"/>
                <w:szCs w:val="20"/>
              </w:rPr>
            </w:pPr>
            <w:r w:rsidRPr="0009582E">
              <w:rPr>
                <w:color w:val="000000"/>
                <w:sz w:val="20"/>
                <w:szCs w:val="20"/>
              </w:rPr>
              <w:t>İdare personeli, İdare adına çalışan üçüncü taraf servis şirketleri, dış güvenlik görevlileri ve</w:t>
            </w:r>
            <w:r w:rsidR="00246C21">
              <w:rPr>
                <w:color w:val="000000"/>
                <w:sz w:val="20"/>
                <w:szCs w:val="20"/>
              </w:rPr>
              <w:t xml:space="preserve"> idare misafirleri için aylık </w:t>
            </w:r>
            <w:r w:rsidR="00246C21" w:rsidRPr="00246C21">
              <w:rPr>
                <w:b/>
                <w:color w:val="000000"/>
                <w:sz w:val="20"/>
                <w:szCs w:val="20"/>
              </w:rPr>
              <w:t>36</w:t>
            </w:r>
            <w:r w:rsidRPr="00246C21">
              <w:rPr>
                <w:b/>
                <w:color w:val="000000"/>
                <w:sz w:val="20"/>
                <w:szCs w:val="20"/>
              </w:rPr>
              <w:t>0</w:t>
            </w:r>
            <w:r w:rsidRPr="0009582E">
              <w:rPr>
                <w:color w:val="000000"/>
                <w:sz w:val="20"/>
                <w:szCs w:val="20"/>
              </w:rPr>
              <w:t xml:space="preserve"> adet </w:t>
            </w:r>
            <w:r w:rsidR="0078337A">
              <w:rPr>
                <w:color w:val="000000"/>
                <w:sz w:val="20"/>
                <w:szCs w:val="20"/>
              </w:rPr>
              <w:t>konaklama</w:t>
            </w:r>
            <w:r w:rsidRPr="0009582E">
              <w:rPr>
                <w:color w:val="000000"/>
                <w:sz w:val="20"/>
                <w:szCs w:val="20"/>
              </w:rPr>
              <w:t xml:space="preserve"> hizmeti (günlük </w:t>
            </w:r>
            <w:r w:rsidR="00143C27">
              <w:rPr>
                <w:color w:val="000000"/>
                <w:sz w:val="20"/>
                <w:szCs w:val="20"/>
              </w:rPr>
              <w:t>12</w:t>
            </w:r>
            <w:r w:rsidRPr="0009582E">
              <w:rPr>
                <w:color w:val="000000"/>
                <w:sz w:val="20"/>
                <w:szCs w:val="20"/>
              </w:rPr>
              <w:t xml:space="preserve"> İdare personeli için lokasyonda tek kişilik barakalarda) </w:t>
            </w:r>
          </w:p>
        </w:tc>
        <w:tc>
          <w:tcPr>
            <w:tcW w:w="963" w:type="dxa"/>
            <w:tcBorders>
              <w:top w:val="nil"/>
              <w:left w:val="nil"/>
              <w:bottom w:val="single" w:sz="4" w:space="0" w:color="auto"/>
              <w:right w:val="single" w:sz="4" w:space="0" w:color="auto"/>
            </w:tcBorders>
            <w:shd w:val="clear" w:color="auto" w:fill="auto"/>
            <w:vAlign w:val="center"/>
            <w:hideMark/>
          </w:tcPr>
          <w:p w14:paraId="4BACB66A"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BDED27B"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6E3D8795"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987433C"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52B220C"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7C8B69A2" w14:textId="77777777" w:rsidTr="00043768">
        <w:trPr>
          <w:trHeight w:val="1126"/>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42920439" w14:textId="43F100E9" w:rsidR="00F15259" w:rsidRPr="0009582E" w:rsidRDefault="004D4854" w:rsidP="00F15259">
            <w:pPr>
              <w:jc w:val="center"/>
              <w:rPr>
                <w:color w:val="000000"/>
                <w:sz w:val="20"/>
                <w:szCs w:val="20"/>
              </w:rPr>
            </w:pPr>
            <w:r>
              <w:rPr>
                <w:color w:val="000000"/>
                <w:sz w:val="20"/>
                <w:szCs w:val="20"/>
              </w:rPr>
              <w:lastRenderedPageBreak/>
              <w:t>14</w:t>
            </w:r>
          </w:p>
        </w:tc>
        <w:tc>
          <w:tcPr>
            <w:tcW w:w="4675" w:type="dxa"/>
            <w:tcBorders>
              <w:top w:val="nil"/>
              <w:left w:val="nil"/>
              <w:bottom w:val="single" w:sz="4" w:space="0" w:color="auto"/>
              <w:right w:val="single" w:sz="4" w:space="0" w:color="auto"/>
            </w:tcBorders>
            <w:shd w:val="clear" w:color="auto" w:fill="auto"/>
            <w:vAlign w:val="center"/>
            <w:hideMark/>
          </w:tcPr>
          <w:p w14:paraId="76B8DAB7" w14:textId="16F89BDD" w:rsidR="00F15259" w:rsidRPr="0009582E" w:rsidRDefault="004D4854" w:rsidP="00D65414">
            <w:pPr>
              <w:rPr>
                <w:color w:val="000000"/>
                <w:sz w:val="20"/>
                <w:szCs w:val="20"/>
              </w:rPr>
            </w:pPr>
            <w:r w:rsidRPr="0009582E">
              <w:rPr>
                <w:color w:val="000000"/>
                <w:sz w:val="20"/>
                <w:szCs w:val="20"/>
              </w:rPr>
              <w:t>İdare personeli, İdare adına çalışan üçüncü taraf servis şirketleri, dış güvenlik görevlileri ve</w:t>
            </w:r>
            <w:r w:rsidR="00246C21">
              <w:rPr>
                <w:color w:val="000000"/>
                <w:sz w:val="20"/>
                <w:szCs w:val="20"/>
              </w:rPr>
              <w:t xml:space="preserve"> idare misafirleri için </w:t>
            </w:r>
            <w:r w:rsidR="003359A7">
              <w:rPr>
                <w:color w:val="000000"/>
                <w:sz w:val="20"/>
                <w:szCs w:val="20"/>
              </w:rPr>
              <w:t>ilgili lokasyonda</w:t>
            </w:r>
            <w:r w:rsidR="0011633C">
              <w:rPr>
                <w:color w:val="000000"/>
                <w:sz w:val="20"/>
                <w:szCs w:val="20"/>
              </w:rPr>
              <w:t xml:space="preserve"> aylık</w:t>
            </w:r>
            <w:r w:rsidR="003359A7">
              <w:rPr>
                <w:color w:val="000000"/>
                <w:sz w:val="20"/>
                <w:szCs w:val="20"/>
              </w:rPr>
              <w:t xml:space="preserve"> </w:t>
            </w:r>
            <w:r w:rsidR="00246C21" w:rsidRPr="00246C21">
              <w:rPr>
                <w:b/>
                <w:color w:val="000000"/>
                <w:sz w:val="20"/>
                <w:szCs w:val="20"/>
              </w:rPr>
              <w:t>36</w:t>
            </w:r>
            <w:r w:rsidRPr="00246C21">
              <w:rPr>
                <w:b/>
                <w:color w:val="000000"/>
                <w:sz w:val="20"/>
                <w:szCs w:val="20"/>
              </w:rPr>
              <w:t>0</w:t>
            </w:r>
            <w:r w:rsidR="003359A7">
              <w:rPr>
                <w:color w:val="000000"/>
                <w:sz w:val="20"/>
                <w:szCs w:val="20"/>
              </w:rPr>
              <w:t xml:space="preserve"> </w:t>
            </w:r>
            <w:r w:rsidRPr="0009582E">
              <w:rPr>
                <w:color w:val="000000"/>
                <w:sz w:val="20"/>
                <w:szCs w:val="20"/>
              </w:rPr>
              <w:t>konaklama</w:t>
            </w:r>
            <w:r w:rsidR="003359A7">
              <w:rPr>
                <w:color w:val="000000"/>
                <w:sz w:val="20"/>
                <w:szCs w:val="20"/>
              </w:rPr>
              <w:t>yı aşan konaklamalar</w:t>
            </w:r>
            <w:r w:rsidRPr="0009582E">
              <w:rPr>
                <w:color w:val="000000"/>
                <w:sz w:val="20"/>
                <w:szCs w:val="20"/>
              </w:rPr>
              <w:t xml:space="preserve"> için yemek ücreti hariç günlük</w:t>
            </w:r>
            <w:r w:rsidR="0011633C">
              <w:rPr>
                <w:color w:val="000000"/>
                <w:sz w:val="20"/>
                <w:szCs w:val="20"/>
              </w:rPr>
              <w:t xml:space="preserve"> konaklama</w:t>
            </w:r>
            <w:r w:rsidRPr="0009582E">
              <w:rPr>
                <w:color w:val="000000"/>
                <w:sz w:val="20"/>
                <w:szCs w:val="20"/>
              </w:rPr>
              <w:t xml:space="preserve"> </w:t>
            </w:r>
            <w:r>
              <w:rPr>
                <w:color w:val="000000"/>
                <w:sz w:val="20"/>
                <w:szCs w:val="20"/>
              </w:rPr>
              <w:t>ücret</w:t>
            </w:r>
            <w:r w:rsidR="0011633C">
              <w:rPr>
                <w:color w:val="000000"/>
                <w:sz w:val="20"/>
                <w:szCs w:val="20"/>
              </w:rPr>
              <w:t>i</w:t>
            </w:r>
            <w:r w:rsidRPr="00892BFD">
              <w:rPr>
                <w:sz w:val="20"/>
                <w:szCs w:val="20"/>
              </w:rPr>
              <w:t xml:space="preserve"> </w:t>
            </w:r>
            <w:r w:rsidR="00143C27" w:rsidRPr="00892BFD">
              <w:rPr>
                <w:b/>
                <w:sz w:val="20"/>
                <w:szCs w:val="20"/>
              </w:rPr>
              <w:t>30</w:t>
            </w:r>
            <w:r w:rsidRPr="00892BFD">
              <w:rPr>
                <w:b/>
                <w:sz w:val="20"/>
                <w:szCs w:val="20"/>
              </w:rPr>
              <w:t xml:space="preserve"> </w:t>
            </w:r>
            <w:r w:rsidR="003A1530">
              <w:rPr>
                <w:b/>
                <w:color w:val="000000"/>
                <w:sz w:val="20"/>
                <w:szCs w:val="20"/>
              </w:rPr>
              <w:t>USD</w:t>
            </w:r>
            <w:r w:rsidR="003359A7">
              <w:rPr>
                <w:b/>
                <w:color w:val="000000"/>
                <w:sz w:val="20"/>
                <w:szCs w:val="20"/>
              </w:rPr>
              <w:t xml:space="preserve"> </w:t>
            </w:r>
            <w:r w:rsidR="003359A7" w:rsidRPr="003359A7">
              <w:rPr>
                <w:color w:val="000000"/>
                <w:sz w:val="20"/>
                <w:szCs w:val="20"/>
              </w:rPr>
              <w:t>ö</w:t>
            </w:r>
            <w:r w:rsidR="003359A7" w:rsidRPr="0011633C">
              <w:rPr>
                <w:sz w:val="20"/>
                <w:szCs w:val="20"/>
              </w:rPr>
              <w:t>denir</w:t>
            </w:r>
            <w:r w:rsidR="005D76DB" w:rsidRPr="0011633C">
              <w:rPr>
                <w:sz w:val="20"/>
                <w:szCs w:val="20"/>
              </w:rPr>
              <w:t>.</w:t>
            </w:r>
            <w:r w:rsidR="00F906CD" w:rsidRPr="0011633C">
              <w:rPr>
                <w:sz w:val="20"/>
                <w:szCs w:val="20"/>
              </w:rPr>
              <w:t xml:space="preserve"> </w:t>
            </w:r>
            <w:r w:rsidR="00C41C46" w:rsidRPr="00C41C46">
              <w:rPr>
                <w:sz w:val="20"/>
                <w:szCs w:val="20"/>
              </w:rPr>
              <w:t>Aynı gün içinde 12 kişiden fazla İdare personelinin konaklaması gerekmesi ve fazla personelin loak</w:t>
            </w:r>
            <w:r w:rsidR="00C41C46">
              <w:rPr>
                <w:sz w:val="20"/>
                <w:szCs w:val="20"/>
              </w:rPr>
              <w:t>as</w:t>
            </w:r>
            <w:r w:rsidR="00C41C46" w:rsidRPr="00C41C46">
              <w:rPr>
                <w:sz w:val="20"/>
                <w:szCs w:val="20"/>
              </w:rPr>
              <w:t xml:space="preserve">yonda yer kalmadığı için lokasyon dışında konaklatılması durumunda, lokasyon dışında konaklatılan personelin konaklatıldığı her bir gün için </w:t>
            </w:r>
            <w:r w:rsidR="00C41C46" w:rsidRPr="00C41C46">
              <w:rPr>
                <w:b/>
                <w:sz w:val="20"/>
                <w:szCs w:val="20"/>
              </w:rPr>
              <w:t>60 USD</w:t>
            </w:r>
            <w:r w:rsidR="00C41C46" w:rsidRPr="00C41C46">
              <w:rPr>
                <w:sz w:val="20"/>
                <w:szCs w:val="20"/>
              </w:rPr>
              <w:t xml:space="preserve"> </w:t>
            </w:r>
            <w:r w:rsidR="00D65414">
              <w:rPr>
                <w:sz w:val="20"/>
                <w:szCs w:val="20"/>
              </w:rPr>
              <w:t>ödenir</w:t>
            </w:r>
            <w:r w:rsidR="00C41C46" w:rsidRPr="00C41C46">
              <w:rPr>
                <w:sz w:val="20"/>
                <w:szCs w:val="20"/>
              </w:rPr>
              <w:t xml:space="preserve"> ve bu konaklama 360 konaklamaya dâhil edilmez.</w:t>
            </w:r>
          </w:p>
        </w:tc>
        <w:tc>
          <w:tcPr>
            <w:tcW w:w="963" w:type="dxa"/>
            <w:tcBorders>
              <w:top w:val="nil"/>
              <w:left w:val="nil"/>
              <w:bottom w:val="single" w:sz="4" w:space="0" w:color="auto"/>
              <w:right w:val="single" w:sz="4" w:space="0" w:color="auto"/>
            </w:tcBorders>
            <w:shd w:val="clear" w:color="auto" w:fill="auto"/>
            <w:vAlign w:val="center"/>
            <w:hideMark/>
          </w:tcPr>
          <w:p w14:paraId="2CABA0C8" w14:textId="77777777" w:rsidR="00F15259" w:rsidRPr="0009582E" w:rsidRDefault="004D4854" w:rsidP="00F15259">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4F43EDB3" w14:textId="77777777" w:rsidR="00F15259" w:rsidRPr="0009582E" w:rsidRDefault="004D4854" w:rsidP="00F15259">
            <w:pPr>
              <w:jc w:val="center"/>
              <w:rPr>
                <w:color w:val="000000"/>
                <w:sz w:val="20"/>
                <w:szCs w:val="20"/>
              </w:rPr>
            </w:pPr>
            <w:r w:rsidRPr="0009582E">
              <w:rPr>
                <w:color w:val="000000"/>
                <w:sz w:val="20"/>
                <w:szCs w:val="20"/>
              </w:rPr>
              <w:t>X</w:t>
            </w:r>
          </w:p>
        </w:tc>
        <w:tc>
          <w:tcPr>
            <w:tcW w:w="963" w:type="dxa"/>
            <w:tcBorders>
              <w:top w:val="nil"/>
              <w:left w:val="nil"/>
              <w:bottom w:val="single" w:sz="4" w:space="0" w:color="auto"/>
              <w:right w:val="single" w:sz="4" w:space="0" w:color="auto"/>
            </w:tcBorders>
            <w:shd w:val="clear" w:color="auto" w:fill="auto"/>
            <w:vAlign w:val="center"/>
            <w:hideMark/>
          </w:tcPr>
          <w:p w14:paraId="7C02CC15"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25C3C97"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778D232D" w14:textId="77777777" w:rsidR="00F15259" w:rsidRPr="0009582E" w:rsidRDefault="004D4854" w:rsidP="00F15259">
            <w:pPr>
              <w:jc w:val="center"/>
              <w:rPr>
                <w:color w:val="000000"/>
                <w:sz w:val="20"/>
                <w:szCs w:val="20"/>
              </w:rPr>
            </w:pPr>
            <w:r w:rsidRPr="0009582E">
              <w:rPr>
                <w:color w:val="000000"/>
                <w:sz w:val="20"/>
                <w:szCs w:val="20"/>
              </w:rPr>
              <w:t> </w:t>
            </w:r>
          </w:p>
        </w:tc>
      </w:tr>
      <w:tr w:rsidR="008A2185" w14:paraId="18956D39" w14:textId="77777777" w:rsidTr="00043768">
        <w:trPr>
          <w:trHeight w:val="1098"/>
        </w:trPr>
        <w:tc>
          <w:tcPr>
            <w:tcW w:w="581" w:type="dxa"/>
            <w:tcBorders>
              <w:top w:val="nil"/>
              <w:left w:val="single" w:sz="12" w:space="0" w:color="auto"/>
              <w:bottom w:val="single" w:sz="4" w:space="0" w:color="auto"/>
              <w:right w:val="single" w:sz="4" w:space="0" w:color="auto"/>
            </w:tcBorders>
            <w:shd w:val="clear" w:color="auto" w:fill="auto"/>
            <w:vAlign w:val="center"/>
          </w:tcPr>
          <w:p w14:paraId="3C0E6027" w14:textId="03F5A5C5" w:rsidR="00043768" w:rsidRDefault="004D4854" w:rsidP="00F15259">
            <w:pPr>
              <w:jc w:val="center"/>
              <w:rPr>
                <w:color w:val="000000"/>
                <w:sz w:val="20"/>
                <w:szCs w:val="20"/>
              </w:rPr>
            </w:pPr>
            <w:r>
              <w:rPr>
                <w:color w:val="000000"/>
                <w:sz w:val="20"/>
                <w:szCs w:val="20"/>
              </w:rPr>
              <w:t>15</w:t>
            </w:r>
          </w:p>
        </w:tc>
        <w:tc>
          <w:tcPr>
            <w:tcW w:w="4675" w:type="dxa"/>
            <w:tcBorders>
              <w:top w:val="nil"/>
              <w:left w:val="nil"/>
              <w:bottom w:val="single" w:sz="4" w:space="0" w:color="auto"/>
              <w:right w:val="single" w:sz="4" w:space="0" w:color="auto"/>
            </w:tcBorders>
            <w:shd w:val="clear" w:color="auto" w:fill="auto"/>
            <w:vAlign w:val="center"/>
          </w:tcPr>
          <w:p w14:paraId="0E8B935C" w14:textId="7BD19DAE" w:rsidR="00043768" w:rsidRPr="0009582E" w:rsidRDefault="004D4854" w:rsidP="00043768">
            <w:pPr>
              <w:rPr>
                <w:color w:val="000000"/>
                <w:sz w:val="20"/>
                <w:szCs w:val="20"/>
              </w:rPr>
            </w:pPr>
            <w:r>
              <w:rPr>
                <w:color w:val="000000"/>
                <w:sz w:val="20"/>
                <w:szCs w:val="20"/>
              </w:rPr>
              <w:t>Y</w:t>
            </w:r>
            <w:r w:rsidRPr="00043768">
              <w:rPr>
                <w:color w:val="000000"/>
                <w:sz w:val="20"/>
                <w:szCs w:val="20"/>
              </w:rPr>
              <w:t>emek ve mutfak işlerini görmek üzere görevlendirilecek her bir vardiyada asgari 1 aşçı ve 1 garson</w:t>
            </w:r>
            <w:r>
              <w:rPr>
                <w:color w:val="000000"/>
                <w:sz w:val="20"/>
                <w:szCs w:val="20"/>
              </w:rPr>
              <w:t>a ek,</w:t>
            </w:r>
            <w:r w:rsidRPr="00043768">
              <w:rPr>
                <w:color w:val="000000"/>
                <w:sz w:val="20"/>
                <w:szCs w:val="20"/>
              </w:rPr>
              <w:t xml:space="preserve"> İdare personelinin </w:t>
            </w:r>
            <w:r w:rsidR="00EC0D3F">
              <w:rPr>
                <w:color w:val="000000"/>
                <w:sz w:val="20"/>
                <w:szCs w:val="20"/>
              </w:rPr>
              <w:t>12 kişi</w:t>
            </w:r>
            <w:r w:rsidRPr="00043768">
              <w:rPr>
                <w:color w:val="000000"/>
                <w:sz w:val="20"/>
                <w:szCs w:val="20"/>
              </w:rPr>
              <w:t xml:space="preserve"> kişiyi aşması halinde her </w:t>
            </w:r>
            <w:r>
              <w:rPr>
                <w:color w:val="000000"/>
                <w:sz w:val="20"/>
                <w:szCs w:val="20"/>
              </w:rPr>
              <w:t xml:space="preserve">vardiya için görevlendirilecek </w:t>
            </w:r>
            <w:r w:rsidRPr="00270025">
              <w:rPr>
                <w:color w:val="000000"/>
                <w:sz w:val="20"/>
                <w:szCs w:val="20"/>
              </w:rPr>
              <w:t>ilave garson ücreti</w:t>
            </w:r>
            <w:r w:rsidR="00270025">
              <w:rPr>
                <w:b/>
                <w:color w:val="000000"/>
                <w:sz w:val="20"/>
                <w:szCs w:val="20"/>
              </w:rPr>
              <w:t xml:space="preserve"> </w:t>
            </w:r>
            <w:r w:rsidR="00270025" w:rsidRPr="00270025">
              <w:rPr>
                <w:color w:val="000000"/>
                <w:sz w:val="20"/>
                <w:szCs w:val="20"/>
              </w:rPr>
              <w:t>(Ek-C Mutfak Personeli)</w:t>
            </w:r>
          </w:p>
        </w:tc>
        <w:tc>
          <w:tcPr>
            <w:tcW w:w="963" w:type="dxa"/>
            <w:tcBorders>
              <w:top w:val="nil"/>
              <w:left w:val="nil"/>
              <w:bottom w:val="single" w:sz="4" w:space="0" w:color="auto"/>
              <w:right w:val="single" w:sz="4" w:space="0" w:color="auto"/>
            </w:tcBorders>
            <w:shd w:val="clear" w:color="auto" w:fill="auto"/>
            <w:vAlign w:val="center"/>
          </w:tcPr>
          <w:p w14:paraId="1BA0E613" w14:textId="0E5C2023" w:rsidR="00043768"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06A71C7B" w14:textId="77777777" w:rsidR="00043768" w:rsidRPr="0009582E" w:rsidRDefault="00043768" w:rsidP="00F15259">
            <w:pPr>
              <w:jc w:val="center"/>
              <w:rPr>
                <w:color w:val="000000"/>
                <w:sz w:val="20"/>
                <w:szCs w:val="20"/>
              </w:rPr>
            </w:pPr>
          </w:p>
        </w:tc>
        <w:tc>
          <w:tcPr>
            <w:tcW w:w="963" w:type="dxa"/>
            <w:tcBorders>
              <w:top w:val="nil"/>
              <w:left w:val="nil"/>
              <w:bottom w:val="single" w:sz="4" w:space="0" w:color="auto"/>
              <w:right w:val="single" w:sz="4" w:space="0" w:color="auto"/>
            </w:tcBorders>
            <w:shd w:val="clear" w:color="auto" w:fill="auto"/>
            <w:vAlign w:val="center"/>
          </w:tcPr>
          <w:p w14:paraId="53FC494A" w14:textId="010537B0" w:rsidR="00043768"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109474FA" w14:textId="77777777" w:rsidR="00043768" w:rsidRPr="0009582E" w:rsidRDefault="00043768" w:rsidP="00F15259">
            <w:pPr>
              <w:jc w:val="center"/>
              <w:rPr>
                <w:color w:val="000000"/>
                <w:sz w:val="20"/>
                <w:szCs w:val="20"/>
              </w:rPr>
            </w:pPr>
          </w:p>
        </w:tc>
        <w:tc>
          <w:tcPr>
            <w:tcW w:w="1663" w:type="dxa"/>
            <w:tcBorders>
              <w:top w:val="nil"/>
              <w:left w:val="nil"/>
              <w:bottom w:val="single" w:sz="4" w:space="0" w:color="auto"/>
              <w:right w:val="single" w:sz="12" w:space="0" w:color="auto"/>
            </w:tcBorders>
            <w:shd w:val="clear" w:color="auto" w:fill="auto"/>
            <w:vAlign w:val="center"/>
          </w:tcPr>
          <w:p w14:paraId="2A584D2C" w14:textId="106F7B4E" w:rsidR="00043768" w:rsidRPr="0009582E" w:rsidRDefault="004D4854" w:rsidP="00F15259">
            <w:pPr>
              <w:jc w:val="center"/>
              <w:rPr>
                <w:color w:val="000000"/>
                <w:sz w:val="20"/>
                <w:szCs w:val="20"/>
              </w:rPr>
            </w:pPr>
            <w:r>
              <w:rPr>
                <w:color w:val="000000"/>
                <w:sz w:val="20"/>
                <w:szCs w:val="20"/>
              </w:rPr>
              <w:t>X</w:t>
            </w:r>
          </w:p>
        </w:tc>
      </w:tr>
      <w:tr w:rsidR="008A2185" w14:paraId="3755B067" w14:textId="77777777" w:rsidTr="005D328F">
        <w:trPr>
          <w:trHeight w:val="415"/>
        </w:trPr>
        <w:tc>
          <w:tcPr>
            <w:tcW w:w="581" w:type="dxa"/>
            <w:tcBorders>
              <w:top w:val="nil"/>
              <w:left w:val="single" w:sz="12" w:space="0" w:color="auto"/>
              <w:bottom w:val="single" w:sz="12" w:space="0" w:color="auto"/>
              <w:right w:val="single" w:sz="4" w:space="0" w:color="auto"/>
            </w:tcBorders>
            <w:shd w:val="clear" w:color="auto" w:fill="auto"/>
            <w:vAlign w:val="center"/>
            <w:hideMark/>
          </w:tcPr>
          <w:p w14:paraId="0B606876" w14:textId="1EB4ACDC" w:rsidR="00F15259" w:rsidRPr="0009582E" w:rsidRDefault="004D4854" w:rsidP="00F15259">
            <w:pPr>
              <w:jc w:val="center"/>
              <w:rPr>
                <w:color w:val="000000"/>
                <w:sz w:val="20"/>
                <w:szCs w:val="20"/>
              </w:rPr>
            </w:pPr>
            <w:r>
              <w:rPr>
                <w:color w:val="000000"/>
                <w:sz w:val="20"/>
                <w:szCs w:val="20"/>
              </w:rPr>
              <w:t>16</w:t>
            </w:r>
          </w:p>
        </w:tc>
        <w:tc>
          <w:tcPr>
            <w:tcW w:w="4675" w:type="dxa"/>
            <w:tcBorders>
              <w:top w:val="nil"/>
              <w:left w:val="nil"/>
              <w:bottom w:val="single" w:sz="12" w:space="0" w:color="auto"/>
              <w:right w:val="single" w:sz="4" w:space="0" w:color="auto"/>
            </w:tcBorders>
            <w:shd w:val="clear" w:color="auto" w:fill="auto"/>
            <w:vAlign w:val="center"/>
            <w:hideMark/>
          </w:tcPr>
          <w:p w14:paraId="0C942D0B" w14:textId="77777777" w:rsidR="00F15259" w:rsidRPr="0009582E" w:rsidRDefault="004D4854" w:rsidP="00F15259">
            <w:pPr>
              <w:jc w:val="both"/>
              <w:rPr>
                <w:color w:val="000000"/>
                <w:sz w:val="20"/>
                <w:szCs w:val="20"/>
              </w:rPr>
            </w:pPr>
            <w:r w:rsidRPr="0009582E">
              <w:rPr>
                <w:color w:val="000000"/>
                <w:sz w:val="20"/>
                <w:szCs w:val="20"/>
              </w:rPr>
              <w:t>Yüklenici ambarı</w:t>
            </w:r>
          </w:p>
        </w:tc>
        <w:tc>
          <w:tcPr>
            <w:tcW w:w="963" w:type="dxa"/>
            <w:tcBorders>
              <w:top w:val="nil"/>
              <w:left w:val="nil"/>
              <w:bottom w:val="single" w:sz="12" w:space="0" w:color="auto"/>
              <w:right w:val="single" w:sz="4" w:space="0" w:color="auto"/>
            </w:tcBorders>
            <w:shd w:val="clear" w:color="auto" w:fill="auto"/>
            <w:vAlign w:val="center"/>
            <w:hideMark/>
          </w:tcPr>
          <w:p w14:paraId="2B90BEFD"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12" w:space="0" w:color="auto"/>
              <w:right w:val="single" w:sz="4" w:space="0" w:color="auto"/>
            </w:tcBorders>
            <w:shd w:val="clear" w:color="auto" w:fill="auto"/>
            <w:vAlign w:val="center"/>
            <w:hideMark/>
          </w:tcPr>
          <w:p w14:paraId="6AFBA807"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12" w:space="0" w:color="auto"/>
              <w:right w:val="single" w:sz="4" w:space="0" w:color="auto"/>
            </w:tcBorders>
            <w:shd w:val="clear" w:color="auto" w:fill="auto"/>
            <w:vAlign w:val="center"/>
            <w:hideMark/>
          </w:tcPr>
          <w:p w14:paraId="536A169E"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12" w:space="0" w:color="auto"/>
              <w:right w:val="single" w:sz="4" w:space="0" w:color="auto"/>
            </w:tcBorders>
            <w:shd w:val="clear" w:color="auto" w:fill="auto"/>
            <w:vAlign w:val="center"/>
            <w:hideMark/>
          </w:tcPr>
          <w:p w14:paraId="27F291D4"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12" w:space="0" w:color="auto"/>
              <w:right w:val="single" w:sz="12" w:space="0" w:color="auto"/>
            </w:tcBorders>
            <w:shd w:val="clear" w:color="auto" w:fill="auto"/>
            <w:vAlign w:val="center"/>
            <w:hideMark/>
          </w:tcPr>
          <w:p w14:paraId="1FD1311C"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4448E2E1" w14:textId="77777777" w:rsidTr="00077A30">
        <w:trPr>
          <w:trHeight w:val="315"/>
        </w:trPr>
        <w:tc>
          <w:tcPr>
            <w:tcW w:w="581" w:type="dxa"/>
            <w:vMerge w:val="restart"/>
            <w:tcBorders>
              <w:top w:val="single" w:sz="12" w:space="0" w:color="auto"/>
              <w:left w:val="single" w:sz="12" w:space="0" w:color="auto"/>
              <w:right w:val="single" w:sz="4" w:space="0" w:color="auto"/>
            </w:tcBorders>
            <w:shd w:val="clear" w:color="auto" w:fill="auto"/>
            <w:vAlign w:val="center"/>
            <w:hideMark/>
          </w:tcPr>
          <w:p w14:paraId="3A75C078" w14:textId="77777777" w:rsidR="00CD5300" w:rsidRPr="0009582E" w:rsidRDefault="004D4854" w:rsidP="00077A30">
            <w:pPr>
              <w:jc w:val="center"/>
              <w:rPr>
                <w:b/>
                <w:bCs/>
                <w:color w:val="000000"/>
                <w:sz w:val="20"/>
                <w:szCs w:val="20"/>
              </w:rPr>
            </w:pPr>
            <w:r w:rsidRPr="0009582E">
              <w:rPr>
                <w:b/>
                <w:bCs/>
                <w:color w:val="000000"/>
                <w:sz w:val="20"/>
                <w:szCs w:val="20"/>
              </w:rPr>
              <w:t>No.</w:t>
            </w:r>
          </w:p>
        </w:tc>
        <w:tc>
          <w:tcPr>
            <w:tcW w:w="4675" w:type="dxa"/>
            <w:vMerge w:val="restart"/>
            <w:tcBorders>
              <w:top w:val="single" w:sz="12" w:space="0" w:color="auto"/>
              <w:left w:val="single" w:sz="4" w:space="0" w:color="auto"/>
              <w:right w:val="single" w:sz="4" w:space="0" w:color="auto"/>
            </w:tcBorders>
            <w:shd w:val="clear" w:color="auto" w:fill="auto"/>
            <w:vAlign w:val="center"/>
            <w:hideMark/>
          </w:tcPr>
          <w:p w14:paraId="5265931C" w14:textId="77777777" w:rsidR="00CD5300" w:rsidRPr="0009582E" w:rsidRDefault="004D4854" w:rsidP="00077A30">
            <w:pPr>
              <w:jc w:val="center"/>
              <w:rPr>
                <w:b/>
                <w:bCs/>
                <w:color w:val="000000"/>
                <w:sz w:val="20"/>
                <w:szCs w:val="20"/>
              </w:rPr>
            </w:pPr>
            <w:r w:rsidRPr="0009582E">
              <w:rPr>
                <w:b/>
                <w:bCs/>
                <w:color w:val="000000"/>
                <w:sz w:val="20"/>
                <w:szCs w:val="20"/>
              </w:rPr>
              <w:t>MADDE</w:t>
            </w:r>
          </w:p>
        </w:tc>
        <w:tc>
          <w:tcPr>
            <w:tcW w:w="1922" w:type="dxa"/>
            <w:gridSpan w:val="2"/>
            <w:tcBorders>
              <w:top w:val="single" w:sz="12" w:space="0" w:color="auto"/>
              <w:left w:val="nil"/>
              <w:bottom w:val="single" w:sz="4" w:space="0" w:color="auto"/>
              <w:right w:val="single" w:sz="4" w:space="0" w:color="000000"/>
            </w:tcBorders>
            <w:shd w:val="clear" w:color="auto" w:fill="auto"/>
            <w:vAlign w:val="center"/>
            <w:hideMark/>
          </w:tcPr>
          <w:p w14:paraId="1DC97902" w14:textId="77777777" w:rsidR="00CD5300" w:rsidRPr="0009582E" w:rsidRDefault="004D4854" w:rsidP="00077A30">
            <w:pPr>
              <w:jc w:val="center"/>
              <w:rPr>
                <w:b/>
                <w:bCs/>
                <w:color w:val="000000"/>
                <w:sz w:val="20"/>
                <w:szCs w:val="20"/>
              </w:rPr>
            </w:pPr>
            <w:r w:rsidRPr="0009582E">
              <w:rPr>
                <w:b/>
                <w:bCs/>
                <w:color w:val="000000"/>
                <w:sz w:val="20"/>
                <w:szCs w:val="20"/>
              </w:rPr>
              <w:t>ÖDEMEYİ YAPAN</w:t>
            </w:r>
          </w:p>
        </w:tc>
        <w:tc>
          <w:tcPr>
            <w:tcW w:w="1922" w:type="dxa"/>
            <w:gridSpan w:val="2"/>
            <w:tcBorders>
              <w:top w:val="single" w:sz="12" w:space="0" w:color="auto"/>
              <w:left w:val="nil"/>
              <w:bottom w:val="single" w:sz="4" w:space="0" w:color="auto"/>
              <w:right w:val="single" w:sz="4" w:space="0" w:color="000000"/>
            </w:tcBorders>
            <w:shd w:val="clear" w:color="auto" w:fill="auto"/>
            <w:vAlign w:val="center"/>
            <w:hideMark/>
          </w:tcPr>
          <w:p w14:paraId="5534016A" w14:textId="77777777" w:rsidR="00CD5300" w:rsidRPr="0009582E" w:rsidRDefault="004D4854" w:rsidP="00077A30">
            <w:pPr>
              <w:jc w:val="center"/>
              <w:rPr>
                <w:b/>
                <w:bCs/>
                <w:color w:val="000000"/>
                <w:sz w:val="20"/>
                <w:szCs w:val="20"/>
              </w:rPr>
            </w:pPr>
            <w:r w:rsidRPr="0009582E">
              <w:rPr>
                <w:b/>
                <w:bCs/>
                <w:color w:val="000000"/>
                <w:sz w:val="20"/>
                <w:szCs w:val="20"/>
              </w:rPr>
              <w:t>TEDARİK EDEN</w:t>
            </w:r>
          </w:p>
        </w:tc>
        <w:tc>
          <w:tcPr>
            <w:tcW w:w="1663" w:type="dxa"/>
            <w:vMerge w:val="restart"/>
            <w:tcBorders>
              <w:top w:val="single" w:sz="12" w:space="0" w:color="auto"/>
              <w:left w:val="single" w:sz="4" w:space="0" w:color="auto"/>
              <w:right w:val="single" w:sz="12" w:space="0" w:color="auto"/>
            </w:tcBorders>
            <w:shd w:val="clear" w:color="auto" w:fill="auto"/>
            <w:vAlign w:val="center"/>
            <w:hideMark/>
          </w:tcPr>
          <w:p w14:paraId="4727287B" w14:textId="77777777" w:rsidR="00CD5300" w:rsidRPr="0009582E" w:rsidRDefault="004D4854" w:rsidP="00077A30">
            <w:pPr>
              <w:jc w:val="center"/>
              <w:rPr>
                <w:b/>
                <w:bCs/>
                <w:color w:val="000000"/>
                <w:sz w:val="20"/>
                <w:szCs w:val="20"/>
              </w:rPr>
            </w:pPr>
            <w:r>
              <w:rPr>
                <w:b/>
                <w:bCs/>
                <w:color w:val="000000"/>
                <w:sz w:val="20"/>
                <w:szCs w:val="20"/>
              </w:rPr>
              <w:t>TEKLİF EDİLEN FİYATA</w:t>
            </w:r>
            <w:r w:rsidRPr="0009582E">
              <w:rPr>
                <w:b/>
                <w:bCs/>
                <w:color w:val="000000"/>
                <w:sz w:val="20"/>
                <w:szCs w:val="20"/>
              </w:rPr>
              <w:t xml:space="preserve"> DAHİL</w:t>
            </w:r>
          </w:p>
        </w:tc>
      </w:tr>
      <w:tr w:rsidR="008A2185" w14:paraId="5FE5BC88" w14:textId="77777777" w:rsidTr="00077A30">
        <w:trPr>
          <w:trHeight w:val="501"/>
        </w:trPr>
        <w:tc>
          <w:tcPr>
            <w:tcW w:w="581" w:type="dxa"/>
            <w:vMerge/>
            <w:tcBorders>
              <w:left w:val="single" w:sz="12" w:space="0" w:color="auto"/>
              <w:bottom w:val="single" w:sz="8" w:space="0" w:color="000000"/>
              <w:right w:val="single" w:sz="4" w:space="0" w:color="auto"/>
            </w:tcBorders>
            <w:vAlign w:val="center"/>
            <w:hideMark/>
          </w:tcPr>
          <w:p w14:paraId="3B34B6AB" w14:textId="77777777" w:rsidR="00CD5300" w:rsidRPr="0009582E" w:rsidRDefault="00CD5300" w:rsidP="00077A30">
            <w:pPr>
              <w:rPr>
                <w:b/>
                <w:bCs/>
                <w:color w:val="000000"/>
                <w:sz w:val="20"/>
                <w:szCs w:val="20"/>
              </w:rPr>
            </w:pPr>
          </w:p>
        </w:tc>
        <w:tc>
          <w:tcPr>
            <w:tcW w:w="4675" w:type="dxa"/>
            <w:vMerge/>
            <w:tcBorders>
              <w:left w:val="single" w:sz="4" w:space="0" w:color="auto"/>
              <w:bottom w:val="single" w:sz="8" w:space="0" w:color="000000"/>
              <w:right w:val="single" w:sz="4" w:space="0" w:color="auto"/>
            </w:tcBorders>
            <w:vAlign w:val="center"/>
            <w:hideMark/>
          </w:tcPr>
          <w:p w14:paraId="70508B4B" w14:textId="77777777" w:rsidR="00CD5300" w:rsidRPr="0009582E" w:rsidRDefault="00CD5300" w:rsidP="00077A30">
            <w:pPr>
              <w:rPr>
                <w:b/>
                <w:bCs/>
                <w:color w:val="000000"/>
                <w:sz w:val="20"/>
                <w:szCs w:val="20"/>
              </w:rPr>
            </w:pPr>
          </w:p>
        </w:tc>
        <w:tc>
          <w:tcPr>
            <w:tcW w:w="963" w:type="dxa"/>
            <w:tcBorders>
              <w:top w:val="nil"/>
              <w:left w:val="nil"/>
              <w:bottom w:val="single" w:sz="8" w:space="0" w:color="auto"/>
              <w:right w:val="single" w:sz="4" w:space="0" w:color="auto"/>
            </w:tcBorders>
            <w:shd w:val="clear" w:color="auto" w:fill="auto"/>
            <w:vAlign w:val="center"/>
            <w:hideMark/>
          </w:tcPr>
          <w:p w14:paraId="5CFCBFE5" w14:textId="77777777" w:rsidR="00CD5300" w:rsidRPr="0009582E" w:rsidRDefault="004D4854" w:rsidP="00077A30">
            <w:pPr>
              <w:jc w:val="center"/>
              <w:rPr>
                <w:b/>
                <w:bCs/>
                <w:color w:val="000000"/>
                <w:sz w:val="20"/>
                <w:szCs w:val="20"/>
              </w:rPr>
            </w:pPr>
            <w:r w:rsidRPr="0009582E">
              <w:rPr>
                <w:b/>
                <w:bCs/>
                <w:color w:val="000000"/>
                <w:sz w:val="20"/>
                <w:szCs w:val="20"/>
              </w:rPr>
              <w:t>Yüklenici</w:t>
            </w:r>
          </w:p>
        </w:tc>
        <w:tc>
          <w:tcPr>
            <w:tcW w:w="959" w:type="dxa"/>
            <w:tcBorders>
              <w:top w:val="nil"/>
              <w:left w:val="nil"/>
              <w:bottom w:val="single" w:sz="8" w:space="0" w:color="auto"/>
              <w:right w:val="single" w:sz="4" w:space="0" w:color="auto"/>
            </w:tcBorders>
            <w:shd w:val="clear" w:color="auto" w:fill="auto"/>
            <w:vAlign w:val="center"/>
            <w:hideMark/>
          </w:tcPr>
          <w:p w14:paraId="675A9393" w14:textId="77777777" w:rsidR="00CD5300" w:rsidRPr="0009582E" w:rsidRDefault="004D4854" w:rsidP="00077A30">
            <w:pPr>
              <w:jc w:val="center"/>
              <w:rPr>
                <w:b/>
                <w:bCs/>
                <w:color w:val="000000"/>
                <w:sz w:val="20"/>
                <w:szCs w:val="20"/>
              </w:rPr>
            </w:pPr>
            <w:proofErr w:type="spellStart"/>
            <w:r w:rsidRPr="0009582E">
              <w:rPr>
                <w:b/>
                <w:bCs/>
                <w:color w:val="000000"/>
                <w:sz w:val="20"/>
                <w:szCs w:val="20"/>
                <w:lang w:val="fr-FR"/>
              </w:rPr>
              <w:t>İdare</w:t>
            </w:r>
            <w:proofErr w:type="spellEnd"/>
          </w:p>
        </w:tc>
        <w:tc>
          <w:tcPr>
            <w:tcW w:w="963" w:type="dxa"/>
            <w:tcBorders>
              <w:top w:val="nil"/>
              <w:left w:val="nil"/>
              <w:bottom w:val="single" w:sz="8" w:space="0" w:color="auto"/>
              <w:right w:val="single" w:sz="4" w:space="0" w:color="auto"/>
            </w:tcBorders>
            <w:shd w:val="clear" w:color="auto" w:fill="auto"/>
            <w:vAlign w:val="center"/>
            <w:hideMark/>
          </w:tcPr>
          <w:p w14:paraId="18DC5103" w14:textId="77777777" w:rsidR="00CD5300" w:rsidRPr="0009582E" w:rsidRDefault="004D4854" w:rsidP="00077A30">
            <w:pPr>
              <w:jc w:val="center"/>
              <w:rPr>
                <w:b/>
                <w:bCs/>
                <w:color w:val="000000"/>
                <w:sz w:val="20"/>
                <w:szCs w:val="20"/>
              </w:rPr>
            </w:pPr>
            <w:proofErr w:type="spellStart"/>
            <w:r w:rsidRPr="0009582E">
              <w:rPr>
                <w:b/>
                <w:bCs/>
                <w:color w:val="000000"/>
                <w:sz w:val="20"/>
                <w:szCs w:val="20"/>
                <w:lang w:val="fr-FR"/>
              </w:rPr>
              <w:t>Yüklenici</w:t>
            </w:r>
            <w:proofErr w:type="spellEnd"/>
          </w:p>
        </w:tc>
        <w:tc>
          <w:tcPr>
            <w:tcW w:w="959" w:type="dxa"/>
            <w:tcBorders>
              <w:top w:val="nil"/>
              <w:left w:val="nil"/>
              <w:bottom w:val="single" w:sz="8" w:space="0" w:color="auto"/>
              <w:right w:val="single" w:sz="4" w:space="0" w:color="auto"/>
            </w:tcBorders>
            <w:shd w:val="clear" w:color="auto" w:fill="auto"/>
            <w:vAlign w:val="center"/>
            <w:hideMark/>
          </w:tcPr>
          <w:p w14:paraId="571C9510" w14:textId="77777777" w:rsidR="00CD5300" w:rsidRPr="0009582E" w:rsidRDefault="004D4854" w:rsidP="00077A30">
            <w:pPr>
              <w:jc w:val="center"/>
              <w:rPr>
                <w:b/>
                <w:bCs/>
                <w:color w:val="000000"/>
                <w:sz w:val="20"/>
                <w:szCs w:val="20"/>
              </w:rPr>
            </w:pPr>
            <w:proofErr w:type="spellStart"/>
            <w:r w:rsidRPr="0009582E">
              <w:rPr>
                <w:b/>
                <w:bCs/>
                <w:color w:val="000000"/>
                <w:sz w:val="20"/>
                <w:szCs w:val="20"/>
                <w:lang w:val="fr-FR"/>
              </w:rPr>
              <w:t>İdare</w:t>
            </w:r>
            <w:proofErr w:type="spellEnd"/>
          </w:p>
        </w:tc>
        <w:tc>
          <w:tcPr>
            <w:tcW w:w="1663" w:type="dxa"/>
            <w:vMerge/>
            <w:tcBorders>
              <w:left w:val="single" w:sz="4" w:space="0" w:color="auto"/>
              <w:bottom w:val="single" w:sz="8" w:space="0" w:color="000000"/>
              <w:right w:val="single" w:sz="12" w:space="0" w:color="auto"/>
            </w:tcBorders>
            <w:vAlign w:val="center"/>
            <w:hideMark/>
          </w:tcPr>
          <w:p w14:paraId="7E8F70C2" w14:textId="77777777" w:rsidR="00CD5300" w:rsidRPr="0009582E" w:rsidRDefault="00CD5300" w:rsidP="00077A30">
            <w:pPr>
              <w:rPr>
                <w:b/>
                <w:bCs/>
                <w:color w:val="000000"/>
                <w:sz w:val="20"/>
                <w:szCs w:val="20"/>
              </w:rPr>
            </w:pPr>
          </w:p>
        </w:tc>
      </w:tr>
      <w:tr w:rsidR="008A2185" w14:paraId="42C22AF2" w14:textId="77777777" w:rsidTr="005D328F">
        <w:trPr>
          <w:trHeight w:val="415"/>
        </w:trPr>
        <w:tc>
          <w:tcPr>
            <w:tcW w:w="581" w:type="dxa"/>
            <w:tcBorders>
              <w:top w:val="nil"/>
              <w:left w:val="single" w:sz="12" w:space="0" w:color="auto"/>
              <w:bottom w:val="single" w:sz="12" w:space="0" w:color="auto"/>
              <w:right w:val="single" w:sz="4" w:space="0" w:color="auto"/>
            </w:tcBorders>
            <w:shd w:val="clear" w:color="auto" w:fill="auto"/>
            <w:vAlign w:val="center"/>
          </w:tcPr>
          <w:p w14:paraId="6F43BC9A" w14:textId="4327AF9F" w:rsidR="00313B67" w:rsidRDefault="004D4854" w:rsidP="00C1416C">
            <w:pPr>
              <w:jc w:val="center"/>
              <w:rPr>
                <w:color w:val="000000"/>
                <w:sz w:val="20"/>
                <w:szCs w:val="20"/>
              </w:rPr>
            </w:pPr>
            <w:r>
              <w:rPr>
                <w:color w:val="000000"/>
                <w:sz w:val="20"/>
                <w:szCs w:val="20"/>
              </w:rPr>
              <w:t>1</w:t>
            </w:r>
            <w:r w:rsidR="00043768">
              <w:rPr>
                <w:color w:val="000000"/>
                <w:sz w:val="20"/>
                <w:szCs w:val="20"/>
              </w:rPr>
              <w:t>7</w:t>
            </w:r>
          </w:p>
        </w:tc>
        <w:tc>
          <w:tcPr>
            <w:tcW w:w="4675" w:type="dxa"/>
            <w:tcBorders>
              <w:top w:val="nil"/>
              <w:left w:val="nil"/>
              <w:bottom w:val="single" w:sz="12" w:space="0" w:color="auto"/>
              <w:right w:val="single" w:sz="4" w:space="0" w:color="auto"/>
            </w:tcBorders>
            <w:shd w:val="clear" w:color="auto" w:fill="auto"/>
            <w:vAlign w:val="center"/>
          </w:tcPr>
          <w:p w14:paraId="14A75E0D" w14:textId="3EC82262" w:rsidR="00313B67" w:rsidRPr="0009582E" w:rsidRDefault="004D4854" w:rsidP="00D65B13">
            <w:pPr>
              <w:jc w:val="both"/>
              <w:rPr>
                <w:color w:val="000000"/>
                <w:sz w:val="20"/>
                <w:szCs w:val="20"/>
              </w:rPr>
            </w:pPr>
            <w:r w:rsidRPr="00470A69">
              <w:rPr>
                <w:color w:val="000000"/>
                <w:sz w:val="20"/>
                <w:szCs w:val="20"/>
              </w:rPr>
              <w:t>Celler havuzu tabanını</w:t>
            </w:r>
            <w:r w:rsidR="00FF3AA0" w:rsidRPr="00470A69">
              <w:rPr>
                <w:color w:val="000000"/>
                <w:sz w:val="20"/>
                <w:szCs w:val="20"/>
              </w:rPr>
              <w:t xml:space="preserve"> doldurmak</w:t>
            </w:r>
            <w:r w:rsidRPr="00470A69">
              <w:rPr>
                <w:color w:val="000000"/>
                <w:sz w:val="20"/>
                <w:szCs w:val="20"/>
              </w:rPr>
              <w:t xml:space="preserve"> ve/ve</w:t>
            </w:r>
            <w:r w:rsidR="00790649" w:rsidRPr="00470A69">
              <w:rPr>
                <w:color w:val="000000"/>
                <w:sz w:val="20"/>
                <w:szCs w:val="20"/>
              </w:rPr>
              <w:t>ya yüzey casingi-anülüs arası</w:t>
            </w:r>
            <w:r w:rsidRPr="00470A69">
              <w:rPr>
                <w:color w:val="000000"/>
                <w:sz w:val="20"/>
                <w:szCs w:val="20"/>
              </w:rPr>
              <w:t xml:space="preserve"> sızdırmazlığı</w:t>
            </w:r>
            <w:r w:rsidR="00790649" w:rsidRPr="00470A69">
              <w:rPr>
                <w:color w:val="000000"/>
                <w:sz w:val="20"/>
                <w:szCs w:val="20"/>
              </w:rPr>
              <w:t>n sağlanması</w:t>
            </w:r>
            <w:r w:rsidRPr="00470A69">
              <w:rPr>
                <w:color w:val="000000"/>
                <w:sz w:val="20"/>
                <w:szCs w:val="20"/>
              </w:rPr>
              <w:t xml:space="preserve"> için İdarece talep edilen </w:t>
            </w:r>
            <w:r w:rsidR="0022228F" w:rsidRPr="00470A69">
              <w:rPr>
                <w:color w:val="000000"/>
                <w:sz w:val="20"/>
                <w:szCs w:val="20"/>
              </w:rPr>
              <w:t xml:space="preserve">hazır </w:t>
            </w:r>
            <w:r w:rsidRPr="00470A69">
              <w:rPr>
                <w:color w:val="000000"/>
                <w:sz w:val="20"/>
                <w:szCs w:val="20"/>
              </w:rPr>
              <w:t>çimento</w:t>
            </w:r>
            <w:r w:rsidR="0022228F" w:rsidRPr="00470A69">
              <w:rPr>
                <w:color w:val="000000"/>
                <w:sz w:val="20"/>
                <w:szCs w:val="20"/>
              </w:rPr>
              <w:t>-</w:t>
            </w:r>
            <w:r w:rsidRPr="00470A69">
              <w:rPr>
                <w:color w:val="000000"/>
                <w:sz w:val="20"/>
                <w:szCs w:val="20"/>
              </w:rPr>
              <w:t>lama top-job hizmeti</w:t>
            </w:r>
            <w:r w:rsidR="00F229BC" w:rsidRPr="00470A69">
              <w:rPr>
                <w:color w:val="000000"/>
                <w:sz w:val="20"/>
                <w:szCs w:val="20"/>
              </w:rPr>
              <w:t xml:space="preserve"> (Teknik Şartname </w:t>
            </w:r>
            <w:r w:rsidR="00D65B13" w:rsidRPr="00470A69">
              <w:rPr>
                <w:color w:val="000000"/>
                <w:sz w:val="20"/>
                <w:szCs w:val="20"/>
              </w:rPr>
              <w:t>1.19.6</w:t>
            </w:r>
            <w:r w:rsidR="00F229BC" w:rsidRPr="00470A69">
              <w:rPr>
                <w:color w:val="000000"/>
                <w:sz w:val="20"/>
                <w:szCs w:val="20"/>
              </w:rPr>
              <w:t>)</w:t>
            </w:r>
          </w:p>
        </w:tc>
        <w:tc>
          <w:tcPr>
            <w:tcW w:w="963" w:type="dxa"/>
            <w:tcBorders>
              <w:top w:val="nil"/>
              <w:left w:val="nil"/>
              <w:bottom w:val="single" w:sz="12" w:space="0" w:color="auto"/>
              <w:right w:val="single" w:sz="4" w:space="0" w:color="auto"/>
            </w:tcBorders>
            <w:shd w:val="clear" w:color="auto" w:fill="auto"/>
            <w:vAlign w:val="center"/>
          </w:tcPr>
          <w:p w14:paraId="73CFE72B" w14:textId="77777777" w:rsidR="00313B67" w:rsidRPr="0009582E" w:rsidRDefault="00313B67" w:rsidP="00F15259">
            <w:pPr>
              <w:jc w:val="center"/>
              <w:rPr>
                <w:color w:val="000000"/>
                <w:sz w:val="20"/>
                <w:szCs w:val="20"/>
              </w:rPr>
            </w:pPr>
          </w:p>
        </w:tc>
        <w:tc>
          <w:tcPr>
            <w:tcW w:w="959" w:type="dxa"/>
            <w:tcBorders>
              <w:top w:val="nil"/>
              <w:left w:val="nil"/>
              <w:bottom w:val="single" w:sz="12" w:space="0" w:color="auto"/>
              <w:right w:val="single" w:sz="4" w:space="0" w:color="auto"/>
            </w:tcBorders>
            <w:shd w:val="clear" w:color="auto" w:fill="auto"/>
            <w:vAlign w:val="center"/>
          </w:tcPr>
          <w:p w14:paraId="09E463A5" w14:textId="66B7CD28" w:rsidR="00313B67" w:rsidRPr="0009582E" w:rsidRDefault="004D4854" w:rsidP="00F15259">
            <w:pPr>
              <w:jc w:val="center"/>
              <w:rPr>
                <w:color w:val="000000"/>
                <w:sz w:val="20"/>
                <w:szCs w:val="20"/>
              </w:rPr>
            </w:pPr>
            <w:r>
              <w:rPr>
                <w:color w:val="000000"/>
                <w:sz w:val="20"/>
                <w:szCs w:val="20"/>
              </w:rPr>
              <w:t>X</w:t>
            </w:r>
          </w:p>
        </w:tc>
        <w:tc>
          <w:tcPr>
            <w:tcW w:w="963" w:type="dxa"/>
            <w:tcBorders>
              <w:top w:val="nil"/>
              <w:left w:val="nil"/>
              <w:bottom w:val="single" w:sz="12" w:space="0" w:color="auto"/>
              <w:right w:val="single" w:sz="4" w:space="0" w:color="auto"/>
            </w:tcBorders>
            <w:shd w:val="clear" w:color="auto" w:fill="auto"/>
            <w:vAlign w:val="center"/>
          </w:tcPr>
          <w:p w14:paraId="19CF70B5" w14:textId="7924D23D" w:rsidR="00313B67"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12" w:space="0" w:color="auto"/>
              <w:right w:val="single" w:sz="4" w:space="0" w:color="auto"/>
            </w:tcBorders>
            <w:shd w:val="clear" w:color="auto" w:fill="auto"/>
            <w:vAlign w:val="center"/>
          </w:tcPr>
          <w:p w14:paraId="46239955" w14:textId="77777777" w:rsidR="00313B67" w:rsidRPr="0009582E" w:rsidRDefault="00313B67" w:rsidP="00F15259">
            <w:pPr>
              <w:jc w:val="center"/>
              <w:rPr>
                <w:color w:val="000000"/>
                <w:sz w:val="20"/>
                <w:szCs w:val="20"/>
              </w:rPr>
            </w:pPr>
          </w:p>
        </w:tc>
        <w:tc>
          <w:tcPr>
            <w:tcW w:w="1663" w:type="dxa"/>
            <w:tcBorders>
              <w:top w:val="nil"/>
              <w:left w:val="nil"/>
              <w:bottom w:val="single" w:sz="12" w:space="0" w:color="auto"/>
              <w:right w:val="single" w:sz="12" w:space="0" w:color="auto"/>
            </w:tcBorders>
            <w:shd w:val="clear" w:color="auto" w:fill="auto"/>
            <w:vAlign w:val="center"/>
          </w:tcPr>
          <w:p w14:paraId="5EBE39F4" w14:textId="77777777" w:rsidR="00313B67" w:rsidRPr="0009582E" w:rsidRDefault="00313B67" w:rsidP="00F15259">
            <w:pPr>
              <w:jc w:val="center"/>
              <w:rPr>
                <w:color w:val="000000"/>
                <w:sz w:val="20"/>
                <w:szCs w:val="20"/>
              </w:rPr>
            </w:pPr>
          </w:p>
        </w:tc>
      </w:tr>
      <w:tr w:rsidR="008A2185" w14:paraId="4F74CD1C" w14:textId="77777777" w:rsidTr="005D328F">
        <w:trPr>
          <w:trHeight w:val="415"/>
        </w:trPr>
        <w:tc>
          <w:tcPr>
            <w:tcW w:w="581" w:type="dxa"/>
            <w:tcBorders>
              <w:top w:val="nil"/>
              <w:left w:val="single" w:sz="12" w:space="0" w:color="auto"/>
              <w:bottom w:val="single" w:sz="12" w:space="0" w:color="auto"/>
              <w:right w:val="single" w:sz="4" w:space="0" w:color="auto"/>
            </w:tcBorders>
            <w:shd w:val="clear" w:color="auto" w:fill="auto"/>
            <w:vAlign w:val="center"/>
          </w:tcPr>
          <w:p w14:paraId="53A854EA" w14:textId="2FA24C89" w:rsidR="001D713F" w:rsidRDefault="004D4854" w:rsidP="00F15259">
            <w:pPr>
              <w:jc w:val="center"/>
              <w:rPr>
                <w:color w:val="000000"/>
                <w:sz w:val="20"/>
                <w:szCs w:val="20"/>
              </w:rPr>
            </w:pPr>
            <w:r>
              <w:rPr>
                <w:color w:val="000000"/>
                <w:sz w:val="20"/>
                <w:szCs w:val="20"/>
              </w:rPr>
              <w:t>18</w:t>
            </w:r>
          </w:p>
        </w:tc>
        <w:tc>
          <w:tcPr>
            <w:tcW w:w="4675" w:type="dxa"/>
            <w:tcBorders>
              <w:top w:val="nil"/>
              <w:left w:val="nil"/>
              <w:bottom w:val="single" w:sz="12" w:space="0" w:color="auto"/>
              <w:right w:val="single" w:sz="4" w:space="0" w:color="auto"/>
            </w:tcBorders>
            <w:shd w:val="clear" w:color="auto" w:fill="auto"/>
            <w:vAlign w:val="center"/>
          </w:tcPr>
          <w:p w14:paraId="7BCE7F2E" w14:textId="5AD9DDC9" w:rsidR="001D713F" w:rsidRDefault="004D4854" w:rsidP="00D65B13">
            <w:pPr>
              <w:jc w:val="both"/>
              <w:rPr>
                <w:color w:val="000000"/>
                <w:sz w:val="20"/>
                <w:szCs w:val="20"/>
              </w:rPr>
            </w:pPr>
            <w:r w:rsidRPr="00470A69">
              <w:rPr>
                <w:color w:val="000000"/>
                <w:sz w:val="20"/>
                <w:szCs w:val="20"/>
              </w:rPr>
              <w:t xml:space="preserve">Kule tanklarındaki çamurun </w:t>
            </w:r>
            <w:r w:rsidR="00997D88">
              <w:rPr>
                <w:color w:val="000000"/>
                <w:sz w:val="20"/>
                <w:szCs w:val="20"/>
              </w:rPr>
              <w:t xml:space="preserve"> İdarenin</w:t>
            </w:r>
            <w:r w:rsidRPr="00470A69">
              <w:rPr>
                <w:color w:val="000000"/>
                <w:sz w:val="20"/>
                <w:szCs w:val="20"/>
              </w:rPr>
              <w:t xml:space="preserve"> belirlediği bir alana (mud plant, başka bir kule vb</w:t>
            </w:r>
            <w:r w:rsidR="00997D88">
              <w:rPr>
                <w:color w:val="000000"/>
                <w:sz w:val="20"/>
                <w:szCs w:val="20"/>
              </w:rPr>
              <w:t>.</w:t>
            </w:r>
            <w:r w:rsidRPr="00470A69">
              <w:rPr>
                <w:color w:val="000000"/>
                <w:sz w:val="20"/>
                <w:szCs w:val="20"/>
              </w:rPr>
              <w:t xml:space="preserve">) tanker ile nakli ve/veya </w:t>
            </w:r>
            <w:r w:rsidR="00997D88">
              <w:rPr>
                <w:color w:val="000000"/>
                <w:sz w:val="20"/>
                <w:szCs w:val="20"/>
              </w:rPr>
              <w:t xml:space="preserve"> İdarenin</w:t>
            </w:r>
            <w:r w:rsidRPr="00470A69">
              <w:rPr>
                <w:color w:val="000000"/>
                <w:sz w:val="20"/>
                <w:szCs w:val="20"/>
              </w:rPr>
              <w:t xml:space="preserve"> belirlediği bir alandan (mud plant, başka bir kule vb</w:t>
            </w:r>
            <w:r w:rsidR="00997D88">
              <w:rPr>
                <w:color w:val="000000"/>
                <w:sz w:val="20"/>
                <w:szCs w:val="20"/>
              </w:rPr>
              <w:t>.</w:t>
            </w:r>
            <w:r w:rsidRPr="00470A69">
              <w:rPr>
                <w:color w:val="000000"/>
                <w:sz w:val="20"/>
                <w:szCs w:val="20"/>
              </w:rPr>
              <w:t>) ilgili kuleye tanker ile çamur nakli</w:t>
            </w:r>
            <w:r w:rsidR="00CA29D8" w:rsidRPr="00470A69">
              <w:rPr>
                <w:color w:val="000000"/>
                <w:sz w:val="20"/>
                <w:szCs w:val="20"/>
              </w:rPr>
              <w:t xml:space="preserve"> </w:t>
            </w:r>
            <w:r w:rsidR="00CA29D8">
              <w:rPr>
                <w:color w:val="000000"/>
                <w:sz w:val="20"/>
                <w:szCs w:val="20"/>
              </w:rPr>
              <w:t>(Teknik Şartname 1.</w:t>
            </w:r>
            <w:r w:rsidR="00CA29D8" w:rsidRPr="00470A69">
              <w:rPr>
                <w:color w:val="000000"/>
                <w:sz w:val="20"/>
                <w:szCs w:val="20"/>
              </w:rPr>
              <w:t>19.6)</w:t>
            </w:r>
          </w:p>
        </w:tc>
        <w:tc>
          <w:tcPr>
            <w:tcW w:w="963" w:type="dxa"/>
            <w:tcBorders>
              <w:top w:val="nil"/>
              <w:left w:val="nil"/>
              <w:bottom w:val="single" w:sz="12" w:space="0" w:color="auto"/>
              <w:right w:val="single" w:sz="4" w:space="0" w:color="auto"/>
            </w:tcBorders>
            <w:shd w:val="clear" w:color="auto" w:fill="auto"/>
            <w:vAlign w:val="center"/>
          </w:tcPr>
          <w:p w14:paraId="3BF1F050" w14:textId="77777777" w:rsidR="001D713F" w:rsidRPr="0009582E" w:rsidRDefault="001D713F" w:rsidP="00F15259">
            <w:pPr>
              <w:jc w:val="center"/>
              <w:rPr>
                <w:color w:val="000000"/>
                <w:sz w:val="20"/>
                <w:szCs w:val="20"/>
              </w:rPr>
            </w:pPr>
          </w:p>
        </w:tc>
        <w:tc>
          <w:tcPr>
            <w:tcW w:w="959" w:type="dxa"/>
            <w:tcBorders>
              <w:top w:val="nil"/>
              <w:left w:val="nil"/>
              <w:bottom w:val="single" w:sz="12" w:space="0" w:color="auto"/>
              <w:right w:val="single" w:sz="4" w:space="0" w:color="auto"/>
            </w:tcBorders>
            <w:shd w:val="clear" w:color="auto" w:fill="auto"/>
            <w:vAlign w:val="center"/>
          </w:tcPr>
          <w:p w14:paraId="4B9CF66B" w14:textId="33CF9FA5" w:rsidR="001D713F" w:rsidRDefault="004D4854" w:rsidP="00F15259">
            <w:pPr>
              <w:jc w:val="center"/>
              <w:rPr>
                <w:color w:val="000000"/>
                <w:sz w:val="20"/>
                <w:szCs w:val="20"/>
              </w:rPr>
            </w:pPr>
            <w:r>
              <w:rPr>
                <w:color w:val="000000"/>
                <w:sz w:val="20"/>
                <w:szCs w:val="20"/>
              </w:rPr>
              <w:t>X</w:t>
            </w:r>
          </w:p>
        </w:tc>
        <w:tc>
          <w:tcPr>
            <w:tcW w:w="963" w:type="dxa"/>
            <w:tcBorders>
              <w:top w:val="nil"/>
              <w:left w:val="nil"/>
              <w:bottom w:val="single" w:sz="12" w:space="0" w:color="auto"/>
              <w:right w:val="single" w:sz="4" w:space="0" w:color="auto"/>
            </w:tcBorders>
            <w:shd w:val="clear" w:color="auto" w:fill="auto"/>
            <w:vAlign w:val="center"/>
          </w:tcPr>
          <w:p w14:paraId="5FA63A0A" w14:textId="27639DEA" w:rsidR="001D713F" w:rsidRDefault="004D4854" w:rsidP="00F15259">
            <w:pPr>
              <w:jc w:val="center"/>
              <w:rPr>
                <w:color w:val="000000"/>
                <w:sz w:val="20"/>
                <w:szCs w:val="20"/>
              </w:rPr>
            </w:pPr>
            <w:r>
              <w:rPr>
                <w:color w:val="000000"/>
                <w:sz w:val="20"/>
                <w:szCs w:val="20"/>
              </w:rPr>
              <w:t>X</w:t>
            </w:r>
          </w:p>
        </w:tc>
        <w:tc>
          <w:tcPr>
            <w:tcW w:w="959" w:type="dxa"/>
            <w:tcBorders>
              <w:top w:val="nil"/>
              <w:left w:val="nil"/>
              <w:bottom w:val="single" w:sz="12" w:space="0" w:color="auto"/>
              <w:right w:val="single" w:sz="4" w:space="0" w:color="auto"/>
            </w:tcBorders>
            <w:shd w:val="clear" w:color="auto" w:fill="auto"/>
            <w:vAlign w:val="center"/>
          </w:tcPr>
          <w:p w14:paraId="070D834E" w14:textId="77777777" w:rsidR="001D713F" w:rsidRPr="0009582E" w:rsidRDefault="001D713F" w:rsidP="00F15259">
            <w:pPr>
              <w:jc w:val="center"/>
              <w:rPr>
                <w:color w:val="000000"/>
                <w:sz w:val="20"/>
                <w:szCs w:val="20"/>
              </w:rPr>
            </w:pPr>
          </w:p>
        </w:tc>
        <w:tc>
          <w:tcPr>
            <w:tcW w:w="1663" w:type="dxa"/>
            <w:tcBorders>
              <w:top w:val="nil"/>
              <w:left w:val="nil"/>
              <w:bottom w:val="single" w:sz="12" w:space="0" w:color="auto"/>
              <w:right w:val="single" w:sz="12" w:space="0" w:color="auto"/>
            </w:tcBorders>
            <w:shd w:val="clear" w:color="auto" w:fill="auto"/>
            <w:vAlign w:val="center"/>
          </w:tcPr>
          <w:p w14:paraId="2C72E981" w14:textId="77777777" w:rsidR="001D713F" w:rsidRPr="0009582E" w:rsidRDefault="001D713F" w:rsidP="00F15259">
            <w:pPr>
              <w:jc w:val="center"/>
              <w:rPr>
                <w:color w:val="000000"/>
                <w:sz w:val="20"/>
                <w:szCs w:val="20"/>
              </w:rPr>
            </w:pPr>
          </w:p>
        </w:tc>
      </w:tr>
      <w:tr w:rsidR="008A2185" w14:paraId="0F218D58" w14:textId="77777777" w:rsidTr="00077A30">
        <w:trPr>
          <w:trHeight w:val="399"/>
        </w:trPr>
        <w:tc>
          <w:tcPr>
            <w:tcW w:w="581" w:type="dxa"/>
            <w:vMerge w:val="restart"/>
            <w:tcBorders>
              <w:top w:val="nil"/>
              <w:left w:val="single" w:sz="12" w:space="0" w:color="auto"/>
              <w:right w:val="single" w:sz="4" w:space="0" w:color="auto"/>
            </w:tcBorders>
            <w:shd w:val="clear" w:color="auto" w:fill="auto"/>
            <w:vAlign w:val="center"/>
            <w:hideMark/>
          </w:tcPr>
          <w:p w14:paraId="52ED4A0B" w14:textId="77777777" w:rsidR="00CB46FF" w:rsidRPr="0009582E" w:rsidRDefault="004D4854" w:rsidP="00C30E1F">
            <w:pPr>
              <w:jc w:val="center"/>
              <w:rPr>
                <w:color w:val="000000"/>
                <w:sz w:val="20"/>
                <w:szCs w:val="20"/>
              </w:rPr>
            </w:pPr>
            <w:r w:rsidRPr="0009582E">
              <w:rPr>
                <w:color w:val="000000"/>
                <w:sz w:val="20"/>
                <w:szCs w:val="20"/>
              </w:rPr>
              <w:t>1</w:t>
            </w:r>
          </w:p>
          <w:p w14:paraId="588FCC01" w14:textId="1B345976"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1F921E27" w14:textId="0C519CA9" w:rsidR="00CB46FF" w:rsidRPr="00900328" w:rsidRDefault="004D4854" w:rsidP="00F15259">
            <w:pPr>
              <w:jc w:val="both"/>
              <w:rPr>
                <w:b/>
                <w:color w:val="000000"/>
                <w:sz w:val="20"/>
                <w:szCs w:val="20"/>
              </w:rPr>
            </w:pPr>
            <w:r>
              <w:rPr>
                <w:b/>
                <w:color w:val="000000"/>
                <w:sz w:val="20"/>
                <w:szCs w:val="20"/>
              </w:rPr>
              <w:t>D. Sondaj lokasyonu</w:t>
            </w:r>
          </w:p>
        </w:tc>
        <w:tc>
          <w:tcPr>
            <w:tcW w:w="5507" w:type="dxa"/>
            <w:gridSpan w:val="5"/>
            <w:tcBorders>
              <w:top w:val="nil"/>
              <w:left w:val="nil"/>
              <w:bottom w:val="single" w:sz="4" w:space="0" w:color="auto"/>
              <w:right w:val="single" w:sz="12" w:space="0" w:color="auto"/>
            </w:tcBorders>
            <w:shd w:val="clear" w:color="auto" w:fill="auto"/>
            <w:vAlign w:val="center"/>
            <w:hideMark/>
          </w:tcPr>
          <w:p w14:paraId="1E110CB7" w14:textId="086C1692" w:rsidR="00CB46FF" w:rsidRPr="0009582E" w:rsidRDefault="004D4854" w:rsidP="00F15259">
            <w:pPr>
              <w:jc w:val="center"/>
              <w:rPr>
                <w:color w:val="000000"/>
                <w:sz w:val="20"/>
                <w:szCs w:val="20"/>
              </w:rPr>
            </w:pPr>
            <w:r w:rsidRPr="0009582E">
              <w:rPr>
                <w:color w:val="000000"/>
                <w:sz w:val="20"/>
                <w:szCs w:val="20"/>
              </w:rPr>
              <w:t> </w:t>
            </w:r>
          </w:p>
        </w:tc>
      </w:tr>
      <w:tr w:rsidR="008A2185" w14:paraId="0D5A02CF" w14:textId="77777777" w:rsidTr="00077A30">
        <w:trPr>
          <w:trHeight w:val="300"/>
        </w:trPr>
        <w:tc>
          <w:tcPr>
            <w:tcW w:w="581" w:type="dxa"/>
            <w:vMerge/>
            <w:tcBorders>
              <w:left w:val="single" w:sz="12" w:space="0" w:color="auto"/>
              <w:right w:val="single" w:sz="4" w:space="0" w:color="auto"/>
            </w:tcBorders>
            <w:vAlign w:val="center"/>
            <w:hideMark/>
          </w:tcPr>
          <w:p w14:paraId="153819AD" w14:textId="113254D6"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243DB7DF" w14:textId="77777777" w:rsidR="00CB46FF" w:rsidRPr="0009582E" w:rsidRDefault="004D4854" w:rsidP="00F15259">
            <w:pPr>
              <w:jc w:val="both"/>
              <w:rPr>
                <w:color w:val="000000"/>
                <w:sz w:val="20"/>
                <w:szCs w:val="20"/>
              </w:rPr>
            </w:pPr>
            <w:r w:rsidRPr="0009582E">
              <w:rPr>
                <w:color w:val="000000"/>
                <w:sz w:val="20"/>
                <w:szCs w:val="20"/>
              </w:rPr>
              <w:t>-Lokasyon ve yol yapımı</w:t>
            </w:r>
          </w:p>
        </w:tc>
        <w:tc>
          <w:tcPr>
            <w:tcW w:w="963" w:type="dxa"/>
            <w:tcBorders>
              <w:top w:val="nil"/>
              <w:left w:val="nil"/>
              <w:bottom w:val="single" w:sz="4" w:space="0" w:color="auto"/>
              <w:right w:val="single" w:sz="4" w:space="0" w:color="auto"/>
            </w:tcBorders>
            <w:shd w:val="clear" w:color="auto" w:fill="auto"/>
            <w:vAlign w:val="center"/>
            <w:hideMark/>
          </w:tcPr>
          <w:p w14:paraId="6EC3BE6D" w14:textId="77777777" w:rsidR="00CB46FF" w:rsidRPr="0009582E" w:rsidRDefault="004D4854" w:rsidP="00F15259">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666D4253" w14:textId="77777777" w:rsidR="00CB46FF" w:rsidRPr="0009582E" w:rsidRDefault="004D4854" w:rsidP="00F15259">
            <w:pPr>
              <w:jc w:val="center"/>
              <w:rPr>
                <w:color w:val="000000"/>
                <w:sz w:val="20"/>
                <w:szCs w:val="20"/>
              </w:rPr>
            </w:pPr>
            <w:r w:rsidRPr="0009582E">
              <w:rPr>
                <w:color w:val="000000"/>
                <w:sz w:val="20"/>
                <w:szCs w:val="20"/>
              </w:rPr>
              <w:t>X</w:t>
            </w:r>
          </w:p>
        </w:tc>
        <w:tc>
          <w:tcPr>
            <w:tcW w:w="963" w:type="dxa"/>
            <w:tcBorders>
              <w:top w:val="nil"/>
              <w:left w:val="nil"/>
              <w:bottom w:val="single" w:sz="4" w:space="0" w:color="auto"/>
              <w:right w:val="single" w:sz="4" w:space="0" w:color="auto"/>
            </w:tcBorders>
            <w:shd w:val="clear" w:color="auto" w:fill="auto"/>
            <w:vAlign w:val="center"/>
            <w:hideMark/>
          </w:tcPr>
          <w:p w14:paraId="08964532" w14:textId="77777777" w:rsidR="00CB46FF" w:rsidRPr="0009582E" w:rsidRDefault="004D4854" w:rsidP="00F15259">
            <w:pPr>
              <w:jc w:val="center"/>
              <w:rPr>
                <w:color w:val="000000"/>
                <w:sz w:val="20"/>
                <w:szCs w:val="20"/>
              </w:rPr>
            </w:pPr>
            <w:r w:rsidRPr="0009582E">
              <w:rPr>
                <w:color w:val="000000"/>
                <w:sz w:val="20"/>
                <w:szCs w:val="20"/>
              </w:rPr>
              <w:t> </w:t>
            </w:r>
          </w:p>
        </w:tc>
        <w:tc>
          <w:tcPr>
            <w:tcW w:w="959" w:type="dxa"/>
            <w:tcBorders>
              <w:top w:val="nil"/>
              <w:left w:val="nil"/>
              <w:bottom w:val="single" w:sz="4" w:space="0" w:color="auto"/>
              <w:right w:val="single" w:sz="4" w:space="0" w:color="auto"/>
            </w:tcBorders>
            <w:shd w:val="clear" w:color="auto" w:fill="auto"/>
            <w:vAlign w:val="center"/>
            <w:hideMark/>
          </w:tcPr>
          <w:p w14:paraId="07E936E1" w14:textId="77777777" w:rsidR="00CB46FF" w:rsidRPr="0009582E" w:rsidRDefault="004D4854" w:rsidP="00F15259">
            <w:pPr>
              <w:jc w:val="center"/>
              <w:rPr>
                <w:color w:val="000000"/>
                <w:sz w:val="20"/>
                <w:szCs w:val="20"/>
              </w:rPr>
            </w:pPr>
            <w:r w:rsidRPr="0009582E">
              <w:rPr>
                <w:color w:val="000000"/>
                <w:sz w:val="20"/>
                <w:szCs w:val="20"/>
              </w:rPr>
              <w:t>X</w:t>
            </w:r>
          </w:p>
        </w:tc>
        <w:tc>
          <w:tcPr>
            <w:tcW w:w="1663" w:type="dxa"/>
            <w:tcBorders>
              <w:top w:val="nil"/>
              <w:left w:val="nil"/>
              <w:bottom w:val="single" w:sz="4" w:space="0" w:color="auto"/>
              <w:right w:val="single" w:sz="12" w:space="0" w:color="auto"/>
            </w:tcBorders>
            <w:shd w:val="clear" w:color="auto" w:fill="auto"/>
            <w:vAlign w:val="center"/>
            <w:hideMark/>
          </w:tcPr>
          <w:p w14:paraId="18EB138F" w14:textId="77777777" w:rsidR="00CB46FF" w:rsidRPr="0009582E" w:rsidRDefault="004D4854" w:rsidP="00F15259">
            <w:pPr>
              <w:jc w:val="center"/>
              <w:rPr>
                <w:color w:val="000000"/>
                <w:sz w:val="20"/>
                <w:szCs w:val="20"/>
              </w:rPr>
            </w:pPr>
            <w:r w:rsidRPr="0009582E">
              <w:rPr>
                <w:color w:val="000000"/>
                <w:sz w:val="20"/>
                <w:szCs w:val="20"/>
              </w:rPr>
              <w:t> </w:t>
            </w:r>
          </w:p>
        </w:tc>
      </w:tr>
      <w:tr w:rsidR="008A2185" w14:paraId="4873B623" w14:textId="77777777" w:rsidTr="00077A30">
        <w:trPr>
          <w:trHeight w:val="510"/>
        </w:trPr>
        <w:tc>
          <w:tcPr>
            <w:tcW w:w="581" w:type="dxa"/>
            <w:vMerge/>
            <w:tcBorders>
              <w:left w:val="single" w:sz="12" w:space="0" w:color="auto"/>
              <w:right w:val="single" w:sz="4" w:space="0" w:color="auto"/>
            </w:tcBorders>
            <w:vAlign w:val="center"/>
            <w:hideMark/>
          </w:tcPr>
          <w:p w14:paraId="512A78F8" w14:textId="7E0F42A7"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656F9DA7" w14:textId="18F64FAD" w:rsidR="00CB46FF" w:rsidRPr="0009582E" w:rsidRDefault="004D4854" w:rsidP="00DC5131">
            <w:pPr>
              <w:jc w:val="both"/>
              <w:rPr>
                <w:color w:val="000000"/>
                <w:sz w:val="20"/>
                <w:szCs w:val="20"/>
              </w:rPr>
            </w:pPr>
            <w:r w:rsidRPr="0009582E">
              <w:rPr>
                <w:color w:val="000000"/>
                <w:sz w:val="20"/>
                <w:szCs w:val="20"/>
              </w:rPr>
              <w:t xml:space="preserve">-Lokasyon ve çevre temizliği, </w:t>
            </w:r>
            <w:r w:rsidR="006A3655">
              <w:rPr>
                <w:color w:val="000000"/>
                <w:sz w:val="20"/>
                <w:szCs w:val="20"/>
              </w:rPr>
              <w:t xml:space="preserve">sahada oluşan </w:t>
            </w:r>
            <w:r w:rsidR="00B52331">
              <w:rPr>
                <w:color w:val="000000"/>
                <w:sz w:val="20"/>
                <w:szCs w:val="20"/>
              </w:rPr>
              <w:t>her türlü</w:t>
            </w:r>
            <w:r w:rsidR="006A3655">
              <w:rPr>
                <w:color w:val="000000"/>
                <w:sz w:val="20"/>
                <w:szCs w:val="20"/>
              </w:rPr>
              <w:t xml:space="preserve"> </w:t>
            </w:r>
            <w:r w:rsidRPr="0009582E">
              <w:rPr>
                <w:color w:val="000000"/>
                <w:sz w:val="20"/>
                <w:szCs w:val="20"/>
              </w:rPr>
              <w:t>evsel atıkların atık merkezine nakli</w:t>
            </w:r>
            <w:r w:rsidR="006A3655">
              <w:rPr>
                <w:color w:val="000000"/>
                <w:sz w:val="20"/>
                <w:szCs w:val="20"/>
              </w:rPr>
              <w:t>-bertarafı</w:t>
            </w:r>
          </w:p>
        </w:tc>
        <w:tc>
          <w:tcPr>
            <w:tcW w:w="963" w:type="dxa"/>
            <w:tcBorders>
              <w:top w:val="nil"/>
              <w:left w:val="nil"/>
              <w:bottom w:val="single" w:sz="4" w:space="0" w:color="auto"/>
              <w:right w:val="single" w:sz="4" w:space="0" w:color="auto"/>
            </w:tcBorders>
            <w:shd w:val="clear" w:color="auto" w:fill="auto"/>
            <w:vAlign w:val="center"/>
            <w:hideMark/>
          </w:tcPr>
          <w:p w14:paraId="06000E87"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B39F203" w14:textId="77777777" w:rsidR="00CB46FF"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90633EF"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E031F4E" w14:textId="77777777" w:rsidR="00CB46FF"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68D4D81D" w14:textId="77777777" w:rsidR="00CB46FF" w:rsidRPr="0009582E" w:rsidRDefault="004D4854" w:rsidP="00F15259">
            <w:pPr>
              <w:jc w:val="center"/>
              <w:rPr>
                <w:color w:val="000000"/>
                <w:sz w:val="20"/>
                <w:szCs w:val="20"/>
              </w:rPr>
            </w:pPr>
            <w:r w:rsidRPr="0009582E">
              <w:rPr>
                <w:color w:val="000000"/>
                <w:sz w:val="20"/>
                <w:szCs w:val="20"/>
              </w:rPr>
              <w:t>X</w:t>
            </w:r>
          </w:p>
        </w:tc>
      </w:tr>
      <w:tr w:rsidR="008A2185" w14:paraId="62E898CC" w14:textId="77777777" w:rsidTr="00077A30">
        <w:trPr>
          <w:trHeight w:val="300"/>
        </w:trPr>
        <w:tc>
          <w:tcPr>
            <w:tcW w:w="581" w:type="dxa"/>
            <w:vMerge/>
            <w:tcBorders>
              <w:left w:val="single" w:sz="12" w:space="0" w:color="auto"/>
              <w:right w:val="single" w:sz="4" w:space="0" w:color="auto"/>
            </w:tcBorders>
            <w:vAlign w:val="center"/>
            <w:hideMark/>
          </w:tcPr>
          <w:p w14:paraId="1A1F423F" w14:textId="3A457987"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3C3D2315" w14:textId="77777777" w:rsidR="00CB46FF" w:rsidRPr="0009582E" w:rsidRDefault="004D4854" w:rsidP="00F15259">
            <w:pPr>
              <w:jc w:val="both"/>
              <w:rPr>
                <w:color w:val="000000"/>
                <w:sz w:val="20"/>
                <w:szCs w:val="20"/>
              </w:rPr>
            </w:pPr>
            <w:r w:rsidRPr="0009582E">
              <w:rPr>
                <w:color w:val="000000"/>
                <w:sz w:val="20"/>
                <w:szCs w:val="20"/>
              </w:rPr>
              <w:t>-Mudpit Boşaltımı (Teknik Şartname Madde 1.19.4)</w:t>
            </w:r>
          </w:p>
        </w:tc>
        <w:tc>
          <w:tcPr>
            <w:tcW w:w="963" w:type="dxa"/>
            <w:tcBorders>
              <w:top w:val="nil"/>
              <w:left w:val="nil"/>
              <w:bottom w:val="single" w:sz="4" w:space="0" w:color="auto"/>
              <w:right w:val="single" w:sz="4" w:space="0" w:color="auto"/>
            </w:tcBorders>
            <w:shd w:val="clear" w:color="auto" w:fill="auto"/>
            <w:vAlign w:val="center"/>
            <w:hideMark/>
          </w:tcPr>
          <w:p w14:paraId="1077BF50"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CF31C01" w14:textId="77777777" w:rsidR="00CB46FF"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75863830"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92683DF" w14:textId="77777777" w:rsidR="00CB46FF"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159DD45C" w14:textId="6E40E05D" w:rsidR="00CB46FF" w:rsidRPr="0009582E" w:rsidRDefault="004D4854" w:rsidP="00F15259">
            <w:pPr>
              <w:jc w:val="center"/>
              <w:rPr>
                <w:color w:val="000000"/>
                <w:sz w:val="20"/>
                <w:szCs w:val="20"/>
              </w:rPr>
            </w:pPr>
            <w:r w:rsidRPr="00FC579E">
              <w:rPr>
                <w:sz w:val="20"/>
                <w:szCs w:val="20"/>
              </w:rPr>
              <w:t xml:space="preserve">  X  </w:t>
            </w:r>
          </w:p>
        </w:tc>
      </w:tr>
      <w:tr w:rsidR="008A2185" w14:paraId="1F7FF2BC" w14:textId="77777777" w:rsidTr="00077A30">
        <w:trPr>
          <w:trHeight w:val="300"/>
        </w:trPr>
        <w:tc>
          <w:tcPr>
            <w:tcW w:w="581" w:type="dxa"/>
            <w:vMerge/>
            <w:tcBorders>
              <w:left w:val="single" w:sz="12" w:space="0" w:color="auto"/>
              <w:right w:val="single" w:sz="4" w:space="0" w:color="auto"/>
            </w:tcBorders>
            <w:vAlign w:val="center"/>
          </w:tcPr>
          <w:p w14:paraId="2F72316E" w14:textId="69CE21CC"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tcPr>
          <w:p w14:paraId="4ADF1D54" w14:textId="569D2A18" w:rsidR="00CB46FF" w:rsidRPr="0009582E" w:rsidRDefault="004D4854" w:rsidP="003C78AB">
            <w:pPr>
              <w:jc w:val="both"/>
              <w:rPr>
                <w:color w:val="000000"/>
                <w:sz w:val="20"/>
                <w:szCs w:val="20"/>
              </w:rPr>
            </w:pPr>
            <w:r>
              <w:rPr>
                <w:color w:val="000000"/>
                <w:sz w:val="20"/>
                <w:szCs w:val="20"/>
              </w:rPr>
              <w:t>-Motorin tankları altına sızdırmazlık sağlayacak şekilde yerleştirilecek geomembran veya muadili sergi malzemesi ve serim işi</w:t>
            </w:r>
          </w:p>
        </w:tc>
        <w:tc>
          <w:tcPr>
            <w:tcW w:w="963" w:type="dxa"/>
            <w:tcBorders>
              <w:top w:val="nil"/>
              <w:left w:val="nil"/>
              <w:bottom w:val="single" w:sz="4" w:space="0" w:color="auto"/>
              <w:right w:val="single" w:sz="4" w:space="0" w:color="auto"/>
            </w:tcBorders>
            <w:shd w:val="clear" w:color="auto" w:fill="auto"/>
            <w:vAlign w:val="center"/>
          </w:tcPr>
          <w:p w14:paraId="6C750D95" w14:textId="4AE1384A" w:rsidR="00CB46FF"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619706D0" w14:textId="77777777" w:rsidR="00CB46FF" w:rsidRPr="0009582E" w:rsidRDefault="00CB46FF" w:rsidP="00F15259">
            <w:pPr>
              <w:jc w:val="center"/>
              <w:rPr>
                <w:color w:val="000000"/>
                <w:sz w:val="20"/>
                <w:szCs w:val="20"/>
              </w:rPr>
            </w:pPr>
          </w:p>
        </w:tc>
        <w:tc>
          <w:tcPr>
            <w:tcW w:w="963" w:type="dxa"/>
            <w:tcBorders>
              <w:top w:val="nil"/>
              <w:left w:val="nil"/>
              <w:bottom w:val="single" w:sz="4" w:space="0" w:color="auto"/>
              <w:right w:val="single" w:sz="4" w:space="0" w:color="auto"/>
            </w:tcBorders>
            <w:shd w:val="clear" w:color="auto" w:fill="auto"/>
            <w:vAlign w:val="center"/>
          </w:tcPr>
          <w:p w14:paraId="79ED32CD" w14:textId="596EE5F2" w:rsidR="00CB46FF"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1BC2C921" w14:textId="77777777" w:rsidR="00CB46FF" w:rsidRPr="0009582E" w:rsidRDefault="00CB46FF" w:rsidP="00F15259">
            <w:pPr>
              <w:jc w:val="center"/>
              <w:rPr>
                <w:color w:val="000000"/>
                <w:sz w:val="20"/>
                <w:szCs w:val="20"/>
              </w:rPr>
            </w:pPr>
          </w:p>
        </w:tc>
        <w:tc>
          <w:tcPr>
            <w:tcW w:w="1663" w:type="dxa"/>
            <w:tcBorders>
              <w:top w:val="nil"/>
              <w:left w:val="nil"/>
              <w:bottom w:val="single" w:sz="4" w:space="0" w:color="auto"/>
              <w:right w:val="single" w:sz="12" w:space="0" w:color="auto"/>
            </w:tcBorders>
            <w:shd w:val="clear" w:color="auto" w:fill="auto"/>
            <w:vAlign w:val="center"/>
          </w:tcPr>
          <w:p w14:paraId="1AAAA4C6" w14:textId="3AFC85AF" w:rsidR="00CB46FF" w:rsidRPr="00FC579E" w:rsidRDefault="004D4854" w:rsidP="00F15259">
            <w:pPr>
              <w:jc w:val="center"/>
              <w:rPr>
                <w:sz w:val="20"/>
                <w:szCs w:val="20"/>
              </w:rPr>
            </w:pPr>
            <w:r>
              <w:rPr>
                <w:sz w:val="20"/>
                <w:szCs w:val="20"/>
              </w:rPr>
              <w:t>X</w:t>
            </w:r>
          </w:p>
        </w:tc>
      </w:tr>
      <w:tr w:rsidR="008A2185" w14:paraId="54BE3E94" w14:textId="77777777" w:rsidTr="00077A30">
        <w:trPr>
          <w:trHeight w:val="510"/>
        </w:trPr>
        <w:tc>
          <w:tcPr>
            <w:tcW w:w="581" w:type="dxa"/>
            <w:vMerge/>
            <w:tcBorders>
              <w:left w:val="single" w:sz="12" w:space="0" w:color="auto"/>
              <w:right w:val="single" w:sz="4" w:space="0" w:color="auto"/>
            </w:tcBorders>
            <w:vAlign w:val="center"/>
            <w:hideMark/>
          </w:tcPr>
          <w:p w14:paraId="103ABFFA" w14:textId="305355AF"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38E38295" w14:textId="77777777" w:rsidR="00CB46FF" w:rsidRPr="0009582E" w:rsidRDefault="004D4854" w:rsidP="00F15259">
            <w:pPr>
              <w:jc w:val="both"/>
              <w:rPr>
                <w:color w:val="000000"/>
                <w:sz w:val="20"/>
                <w:szCs w:val="20"/>
              </w:rPr>
            </w:pPr>
            <w:r w:rsidRPr="0009582E">
              <w:rPr>
                <w:color w:val="000000"/>
                <w:sz w:val="20"/>
                <w:szCs w:val="20"/>
              </w:rPr>
              <w:t xml:space="preserve">-Cellar havuzu’nun üstüne en az 200 kg yük taşıyabilecek kapak veya kafes kapatılması </w:t>
            </w:r>
          </w:p>
        </w:tc>
        <w:tc>
          <w:tcPr>
            <w:tcW w:w="963" w:type="dxa"/>
            <w:tcBorders>
              <w:top w:val="nil"/>
              <w:left w:val="nil"/>
              <w:bottom w:val="single" w:sz="4" w:space="0" w:color="auto"/>
              <w:right w:val="single" w:sz="4" w:space="0" w:color="auto"/>
            </w:tcBorders>
            <w:shd w:val="clear" w:color="auto" w:fill="auto"/>
            <w:vAlign w:val="center"/>
            <w:hideMark/>
          </w:tcPr>
          <w:p w14:paraId="0B1560C7"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E2E732E" w14:textId="77777777" w:rsidR="00CB46FF"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67059116"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B9BEFFA" w14:textId="77777777" w:rsidR="00CB46FF"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085234BF" w14:textId="77777777" w:rsidR="00CB46FF" w:rsidRPr="0009582E" w:rsidRDefault="004D4854" w:rsidP="00F15259">
            <w:pPr>
              <w:jc w:val="center"/>
              <w:rPr>
                <w:color w:val="000000"/>
                <w:sz w:val="20"/>
                <w:szCs w:val="20"/>
              </w:rPr>
            </w:pPr>
            <w:r w:rsidRPr="0009582E">
              <w:rPr>
                <w:color w:val="000000"/>
                <w:sz w:val="20"/>
                <w:szCs w:val="20"/>
              </w:rPr>
              <w:t>X</w:t>
            </w:r>
          </w:p>
        </w:tc>
      </w:tr>
      <w:tr w:rsidR="008A2185" w14:paraId="7A204F8C" w14:textId="77777777" w:rsidTr="00077A30">
        <w:trPr>
          <w:trHeight w:val="510"/>
        </w:trPr>
        <w:tc>
          <w:tcPr>
            <w:tcW w:w="581" w:type="dxa"/>
            <w:vMerge/>
            <w:tcBorders>
              <w:left w:val="single" w:sz="12" w:space="0" w:color="auto"/>
              <w:right w:val="single" w:sz="4" w:space="0" w:color="auto"/>
            </w:tcBorders>
            <w:vAlign w:val="center"/>
            <w:hideMark/>
          </w:tcPr>
          <w:p w14:paraId="2173A0A3" w14:textId="352FBAAC"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6BE66421" w14:textId="77777777" w:rsidR="00CB46FF" w:rsidRPr="0009582E" w:rsidRDefault="004D4854" w:rsidP="00F15259">
            <w:pPr>
              <w:jc w:val="both"/>
              <w:rPr>
                <w:color w:val="000000"/>
                <w:sz w:val="20"/>
                <w:szCs w:val="20"/>
              </w:rPr>
            </w:pPr>
            <w:r w:rsidRPr="0009582E">
              <w:rPr>
                <w:color w:val="000000"/>
                <w:sz w:val="20"/>
                <w:szCs w:val="20"/>
              </w:rPr>
              <w:t xml:space="preserve">-Kuyu ağzındaki en üstte kalan flanşın İdarenin iş programına uygun olarak kapatılması  </w:t>
            </w:r>
          </w:p>
        </w:tc>
        <w:tc>
          <w:tcPr>
            <w:tcW w:w="963" w:type="dxa"/>
            <w:tcBorders>
              <w:top w:val="nil"/>
              <w:left w:val="nil"/>
              <w:bottom w:val="single" w:sz="4" w:space="0" w:color="auto"/>
              <w:right w:val="single" w:sz="4" w:space="0" w:color="auto"/>
            </w:tcBorders>
            <w:shd w:val="clear" w:color="auto" w:fill="auto"/>
            <w:vAlign w:val="center"/>
            <w:hideMark/>
          </w:tcPr>
          <w:p w14:paraId="009C3ACE"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488AB36" w14:textId="77777777" w:rsidR="00CB46FF"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A1CD6D7"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F6AB921" w14:textId="77777777" w:rsidR="00CB46FF"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0C4CD1FB" w14:textId="77777777" w:rsidR="00CB46FF" w:rsidRPr="0009582E" w:rsidRDefault="004D4854" w:rsidP="00F15259">
            <w:pPr>
              <w:jc w:val="center"/>
              <w:rPr>
                <w:color w:val="000000"/>
                <w:sz w:val="20"/>
                <w:szCs w:val="20"/>
              </w:rPr>
            </w:pPr>
            <w:r w:rsidRPr="0009582E">
              <w:rPr>
                <w:color w:val="000000"/>
                <w:sz w:val="20"/>
                <w:szCs w:val="20"/>
              </w:rPr>
              <w:t>X</w:t>
            </w:r>
          </w:p>
        </w:tc>
      </w:tr>
      <w:tr w:rsidR="008A2185" w14:paraId="69966422" w14:textId="77777777" w:rsidTr="00077A30">
        <w:trPr>
          <w:trHeight w:val="1275"/>
        </w:trPr>
        <w:tc>
          <w:tcPr>
            <w:tcW w:w="581" w:type="dxa"/>
            <w:vMerge/>
            <w:tcBorders>
              <w:left w:val="single" w:sz="12" w:space="0" w:color="auto"/>
              <w:right w:val="single" w:sz="4" w:space="0" w:color="auto"/>
            </w:tcBorders>
            <w:vAlign w:val="center"/>
            <w:hideMark/>
          </w:tcPr>
          <w:p w14:paraId="44989731" w14:textId="6449EF00"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hideMark/>
          </w:tcPr>
          <w:p w14:paraId="2CECFD0E" w14:textId="37D142C7" w:rsidR="00CB46FF" w:rsidRPr="0009582E" w:rsidRDefault="004D4854" w:rsidP="00BA73E1">
            <w:pPr>
              <w:jc w:val="both"/>
              <w:rPr>
                <w:color w:val="000000"/>
                <w:sz w:val="20"/>
                <w:szCs w:val="20"/>
              </w:rPr>
            </w:pPr>
            <w:r w:rsidRPr="0009582E">
              <w:rPr>
                <w:color w:val="000000"/>
                <w:sz w:val="20"/>
                <w:szCs w:val="20"/>
              </w:rPr>
              <w:t>-Su hattı çekilememesi, geç çekilmesi, y</w:t>
            </w:r>
            <w:r>
              <w:rPr>
                <w:color w:val="000000"/>
                <w:sz w:val="20"/>
                <w:szCs w:val="20"/>
              </w:rPr>
              <w:t>eterli debi sağlanamaması veya çekilen</w:t>
            </w:r>
            <w:r w:rsidRPr="0009582E">
              <w:rPr>
                <w:color w:val="000000"/>
                <w:sz w:val="20"/>
                <w:szCs w:val="20"/>
              </w:rPr>
              <w:t xml:space="preserve"> su hattında oluşabilecek arızalardan (su hattında var olan veya oluşan yırtık, patlak, çatlak vb</w:t>
            </w:r>
            <w:r w:rsidR="00997D88">
              <w:rPr>
                <w:color w:val="000000"/>
                <w:sz w:val="20"/>
                <w:szCs w:val="20"/>
              </w:rPr>
              <w:t>.</w:t>
            </w:r>
            <w:r w:rsidRPr="0009582E">
              <w:rPr>
                <w:color w:val="000000"/>
                <w:sz w:val="20"/>
                <w:szCs w:val="20"/>
              </w:rPr>
              <w:t>) kaynaklanan</w:t>
            </w:r>
            <w:r>
              <w:rPr>
                <w:color w:val="000000"/>
                <w:sz w:val="20"/>
                <w:szCs w:val="20"/>
              </w:rPr>
              <w:t xml:space="preserve"> debi yetersizliği nedeniyle</w:t>
            </w:r>
            <w:r w:rsidRPr="0009582E">
              <w:rPr>
                <w:color w:val="000000"/>
                <w:sz w:val="20"/>
                <w:szCs w:val="20"/>
              </w:rPr>
              <w:t xml:space="preserve"> tankerle su</w:t>
            </w:r>
            <w:r w:rsidR="008D3813">
              <w:rPr>
                <w:color w:val="000000"/>
                <w:sz w:val="20"/>
                <w:szCs w:val="20"/>
              </w:rPr>
              <w:t xml:space="preserve"> </w:t>
            </w:r>
            <w:r w:rsidRPr="0009582E">
              <w:rPr>
                <w:color w:val="000000"/>
                <w:sz w:val="20"/>
                <w:szCs w:val="20"/>
              </w:rPr>
              <w:t>taşıma sefer ücretleri (Teknik Şartname Madde 1.17.1)</w:t>
            </w:r>
          </w:p>
        </w:tc>
        <w:tc>
          <w:tcPr>
            <w:tcW w:w="963" w:type="dxa"/>
            <w:tcBorders>
              <w:top w:val="nil"/>
              <w:left w:val="nil"/>
              <w:bottom w:val="single" w:sz="4" w:space="0" w:color="auto"/>
              <w:right w:val="single" w:sz="4" w:space="0" w:color="auto"/>
            </w:tcBorders>
            <w:shd w:val="clear" w:color="auto" w:fill="auto"/>
            <w:vAlign w:val="center"/>
            <w:hideMark/>
          </w:tcPr>
          <w:p w14:paraId="1AB4DC27"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276E8462" w14:textId="77777777" w:rsidR="00CB46FF"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55D970A0" w14:textId="77777777" w:rsidR="00CB46FF"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1C29FD7" w14:textId="77777777" w:rsidR="00CB46FF"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727ABC4A" w14:textId="2AF6274B" w:rsidR="00CB46FF" w:rsidRPr="0009582E" w:rsidRDefault="00CB46FF" w:rsidP="00F15259">
            <w:pPr>
              <w:jc w:val="center"/>
              <w:rPr>
                <w:color w:val="000000"/>
                <w:sz w:val="20"/>
                <w:szCs w:val="20"/>
              </w:rPr>
            </w:pPr>
          </w:p>
        </w:tc>
      </w:tr>
      <w:tr w:rsidR="008A2185" w14:paraId="221508FF" w14:textId="77777777" w:rsidTr="00077A30">
        <w:trPr>
          <w:trHeight w:val="838"/>
        </w:trPr>
        <w:tc>
          <w:tcPr>
            <w:tcW w:w="581" w:type="dxa"/>
            <w:vMerge/>
            <w:tcBorders>
              <w:left w:val="single" w:sz="12" w:space="0" w:color="auto"/>
              <w:right w:val="single" w:sz="4" w:space="0" w:color="auto"/>
            </w:tcBorders>
            <w:vAlign w:val="center"/>
          </w:tcPr>
          <w:p w14:paraId="227A177B" w14:textId="46D8A667"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tcPr>
          <w:p w14:paraId="40E39057" w14:textId="00992C92" w:rsidR="00CB46FF" w:rsidRPr="00CB46FF" w:rsidRDefault="004D4854" w:rsidP="00CB46FF">
            <w:pPr>
              <w:jc w:val="both"/>
              <w:rPr>
                <w:color w:val="000000"/>
                <w:sz w:val="20"/>
                <w:szCs w:val="20"/>
              </w:rPr>
            </w:pPr>
            <w:r w:rsidRPr="00CB46FF">
              <w:rPr>
                <w:color w:val="000000"/>
                <w:sz w:val="20"/>
                <w:szCs w:val="20"/>
              </w:rPr>
              <w:t>Su kuyusu kazılması durumunda, kuyu kazma, kuyuya kılıf indirilmesi, suyun kaynaktan yüzeye taşınması için gereken pompa</w:t>
            </w:r>
          </w:p>
        </w:tc>
        <w:tc>
          <w:tcPr>
            <w:tcW w:w="963" w:type="dxa"/>
            <w:tcBorders>
              <w:top w:val="nil"/>
              <w:left w:val="nil"/>
              <w:bottom w:val="single" w:sz="4" w:space="0" w:color="auto"/>
              <w:right w:val="single" w:sz="4" w:space="0" w:color="auto"/>
            </w:tcBorders>
            <w:shd w:val="clear" w:color="auto" w:fill="auto"/>
            <w:vAlign w:val="center"/>
          </w:tcPr>
          <w:p w14:paraId="75253E75" w14:textId="5B4A5593" w:rsidR="00CB46FF" w:rsidRPr="0009582E" w:rsidRDefault="00CB46FF" w:rsidP="00F15259">
            <w:pPr>
              <w:jc w:val="center"/>
              <w:rPr>
                <w:color w:val="000000"/>
                <w:sz w:val="20"/>
                <w:szCs w:val="20"/>
              </w:rPr>
            </w:pPr>
          </w:p>
        </w:tc>
        <w:tc>
          <w:tcPr>
            <w:tcW w:w="959" w:type="dxa"/>
            <w:tcBorders>
              <w:top w:val="nil"/>
              <w:left w:val="nil"/>
              <w:bottom w:val="single" w:sz="4" w:space="0" w:color="auto"/>
              <w:right w:val="single" w:sz="4" w:space="0" w:color="auto"/>
            </w:tcBorders>
            <w:shd w:val="clear" w:color="auto" w:fill="auto"/>
            <w:vAlign w:val="center"/>
          </w:tcPr>
          <w:p w14:paraId="30D9FB14" w14:textId="0051D364" w:rsidR="00CB46FF" w:rsidRPr="0009582E" w:rsidRDefault="004D4854" w:rsidP="00F15259">
            <w:pPr>
              <w:jc w:val="center"/>
              <w:rPr>
                <w:color w:val="000000"/>
                <w:sz w:val="20"/>
                <w:szCs w:val="20"/>
              </w:rPr>
            </w:pPr>
            <w:r>
              <w:rPr>
                <w:color w:val="000000"/>
                <w:sz w:val="20"/>
                <w:szCs w:val="20"/>
              </w:rPr>
              <w:t>X</w:t>
            </w:r>
          </w:p>
        </w:tc>
        <w:tc>
          <w:tcPr>
            <w:tcW w:w="963" w:type="dxa"/>
            <w:tcBorders>
              <w:top w:val="nil"/>
              <w:left w:val="nil"/>
              <w:bottom w:val="single" w:sz="4" w:space="0" w:color="auto"/>
              <w:right w:val="single" w:sz="4" w:space="0" w:color="auto"/>
            </w:tcBorders>
            <w:shd w:val="clear" w:color="auto" w:fill="auto"/>
            <w:vAlign w:val="center"/>
          </w:tcPr>
          <w:p w14:paraId="3581E963" w14:textId="0642CC74" w:rsidR="00CB46FF"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53E33A81" w14:textId="77777777" w:rsidR="00CB46FF" w:rsidRPr="0009582E" w:rsidRDefault="00CB46FF" w:rsidP="00F15259">
            <w:pPr>
              <w:jc w:val="center"/>
              <w:rPr>
                <w:color w:val="000000"/>
                <w:sz w:val="20"/>
                <w:szCs w:val="20"/>
              </w:rPr>
            </w:pPr>
          </w:p>
        </w:tc>
        <w:tc>
          <w:tcPr>
            <w:tcW w:w="1663" w:type="dxa"/>
            <w:tcBorders>
              <w:top w:val="nil"/>
              <w:left w:val="nil"/>
              <w:bottom w:val="single" w:sz="4" w:space="0" w:color="auto"/>
              <w:right w:val="single" w:sz="12" w:space="0" w:color="auto"/>
            </w:tcBorders>
            <w:shd w:val="clear" w:color="auto" w:fill="auto"/>
            <w:vAlign w:val="center"/>
          </w:tcPr>
          <w:p w14:paraId="4F4841E7" w14:textId="77777777" w:rsidR="00CB46FF" w:rsidRPr="0009582E" w:rsidRDefault="00CB46FF" w:rsidP="00F15259">
            <w:pPr>
              <w:jc w:val="center"/>
              <w:rPr>
                <w:color w:val="000000"/>
                <w:sz w:val="20"/>
                <w:szCs w:val="20"/>
              </w:rPr>
            </w:pPr>
          </w:p>
        </w:tc>
      </w:tr>
      <w:tr w:rsidR="008A2185" w14:paraId="2996BBB2" w14:textId="77777777" w:rsidTr="009C17E7">
        <w:trPr>
          <w:trHeight w:val="1275"/>
        </w:trPr>
        <w:tc>
          <w:tcPr>
            <w:tcW w:w="581" w:type="dxa"/>
            <w:vMerge/>
            <w:tcBorders>
              <w:left w:val="single" w:sz="12" w:space="0" w:color="auto"/>
              <w:bottom w:val="single" w:sz="4" w:space="0" w:color="auto"/>
              <w:right w:val="single" w:sz="4" w:space="0" w:color="auto"/>
            </w:tcBorders>
            <w:vAlign w:val="center"/>
          </w:tcPr>
          <w:p w14:paraId="2977530B" w14:textId="7D1D157E" w:rsidR="00CB46FF" w:rsidRPr="0009582E" w:rsidRDefault="00CB46FF" w:rsidP="00F15259">
            <w:pPr>
              <w:rPr>
                <w:color w:val="000000"/>
                <w:sz w:val="20"/>
                <w:szCs w:val="20"/>
              </w:rPr>
            </w:pPr>
          </w:p>
        </w:tc>
        <w:tc>
          <w:tcPr>
            <w:tcW w:w="4675" w:type="dxa"/>
            <w:tcBorders>
              <w:top w:val="nil"/>
              <w:left w:val="nil"/>
              <w:bottom w:val="single" w:sz="4" w:space="0" w:color="auto"/>
              <w:right w:val="single" w:sz="4" w:space="0" w:color="auto"/>
            </w:tcBorders>
            <w:shd w:val="clear" w:color="auto" w:fill="auto"/>
            <w:vAlign w:val="center"/>
          </w:tcPr>
          <w:p w14:paraId="61B98BEF" w14:textId="393AD00F" w:rsidR="00CB46FF" w:rsidRPr="00CB46FF" w:rsidRDefault="004D4854" w:rsidP="00077A30">
            <w:pPr>
              <w:jc w:val="both"/>
              <w:rPr>
                <w:color w:val="000000"/>
                <w:sz w:val="20"/>
                <w:szCs w:val="20"/>
              </w:rPr>
            </w:pPr>
            <w:r w:rsidRPr="00CB46FF">
              <w:rPr>
                <w:color w:val="000000"/>
                <w:sz w:val="20"/>
                <w:szCs w:val="20"/>
              </w:rPr>
              <w:t>Su kuyusu kazılması</w:t>
            </w:r>
            <w:r w:rsidR="005772BC">
              <w:rPr>
                <w:color w:val="000000"/>
                <w:sz w:val="20"/>
                <w:szCs w:val="20"/>
              </w:rPr>
              <w:t xml:space="preserve"> veya 3. </w:t>
            </w:r>
            <w:r w:rsidR="001F2EBD">
              <w:rPr>
                <w:color w:val="000000"/>
                <w:sz w:val="20"/>
                <w:szCs w:val="20"/>
              </w:rPr>
              <w:t>tarafların</w:t>
            </w:r>
            <w:r w:rsidR="005772BC">
              <w:rPr>
                <w:color w:val="000000"/>
                <w:sz w:val="20"/>
                <w:szCs w:val="20"/>
              </w:rPr>
              <w:t xml:space="preserve"> mevcut su kuyusunun kullanılması</w:t>
            </w:r>
            <w:r w:rsidRPr="00CB46FF">
              <w:rPr>
                <w:color w:val="000000"/>
                <w:sz w:val="20"/>
                <w:szCs w:val="20"/>
              </w:rPr>
              <w:t xml:space="preserve"> durumunda yüzeye taşınan suyun yüzeyde geçici depolanması için gereken en az 200 bbl kapasiteli su tankı, suyun depolanması için gereken tesisat, depo edilen suyun kuleye iletilmesi için gereken pompa ve jeneratör</w:t>
            </w:r>
          </w:p>
        </w:tc>
        <w:tc>
          <w:tcPr>
            <w:tcW w:w="963" w:type="dxa"/>
            <w:tcBorders>
              <w:top w:val="nil"/>
              <w:left w:val="nil"/>
              <w:bottom w:val="single" w:sz="4" w:space="0" w:color="auto"/>
              <w:right w:val="single" w:sz="4" w:space="0" w:color="auto"/>
            </w:tcBorders>
            <w:shd w:val="clear" w:color="auto" w:fill="auto"/>
            <w:vAlign w:val="center"/>
          </w:tcPr>
          <w:p w14:paraId="263A3FD8" w14:textId="2B0064E1" w:rsidR="00CB46FF"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23B00A27" w14:textId="77777777" w:rsidR="00CB46FF" w:rsidRPr="0009582E" w:rsidRDefault="00CB46FF" w:rsidP="00F15259">
            <w:pPr>
              <w:jc w:val="center"/>
              <w:rPr>
                <w:color w:val="000000"/>
                <w:sz w:val="20"/>
                <w:szCs w:val="20"/>
              </w:rPr>
            </w:pPr>
          </w:p>
        </w:tc>
        <w:tc>
          <w:tcPr>
            <w:tcW w:w="963" w:type="dxa"/>
            <w:tcBorders>
              <w:top w:val="nil"/>
              <w:left w:val="nil"/>
              <w:bottom w:val="single" w:sz="4" w:space="0" w:color="auto"/>
              <w:right w:val="single" w:sz="4" w:space="0" w:color="auto"/>
            </w:tcBorders>
            <w:shd w:val="clear" w:color="auto" w:fill="auto"/>
            <w:vAlign w:val="center"/>
          </w:tcPr>
          <w:p w14:paraId="338234FD" w14:textId="34045291" w:rsidR="00CB46FF" w:rsidRPr="0009582E" w:rsidRDefault="004D4854" w:rsidP="00F15259">
            <w:pPr>
              <w:jc w:val="center"/>
              <w:rPr>
                <w:color w:val="000000"/>
                <w:sz w:val="20"/>
                <w:szCs w:val="20"/>
              </w:rPr>
            </w:pPr>
            <w:r>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tcPr>
          <w:p w14:paraId="253797F1" w14:textId="77777777" w:rsidR="00CB46FF" w:rsidRPr="0009582E" w:rsidRDefault="00CB46FF" w:rsidP="00F15259">
            <w:pPr>
              <w:jc w:val="center"/>
              <w:rPr>
                <w:color w:val="000000"/>
                <w:sz w:val="20"/>
                <w:szCs w:val="20"/>
              </w:rPr>
            </w:pPr>
          </w:p>
        </w:tc>
        <w:tc>
          <w:tcPr>
            <w:tcW w:w="1663" w:type="dxa"/>
            <w:tcBorders>
              <w:top w:val="nil"/>
              <w:left w:val="nil"/>
              <w:bottom w:val="single" w:sz="4" w:space="0" w:color="auto"/>
              <w:right w:val="single" w:sz="12" w:space="0" w:color="auto"/>
            </w:tcBorders>
            <w:shd w:val="clear" w:color="auto" w:fill="auto"/>
            <w:vAlign w:val="center"/>
          </w:tcPr>
          <w:p w14:paraId="60CCBDB5" w14:textId="5693815B" w:rsidR="00CB46FF" w:rsidRPr="0009582E" w:rsidRDefault="004D4854" w:rsidP="00F15259">
            <w:pPr>
              <w:jc w:val="center"/>
              <w:rPr>
                <w:color w:val="000000"/>
                <w:sz w:val="20"/>
                <w:szCs w:val="20"/>
              </w:rPr>
            </w:pPr>
            <w:r>
              <w:rPr>
                <w:color w:val="000000"/>
                <w:sz w:val="20"/>
                <w:szCs w:val="20"/>
              </w:rPr>
              <w:t>X</w:t>
            </w:r>
          </w:p>
        </w:tc>
      </w:tr>
      <w:tr w:rsidR="008A2185" w14:paraId="00424D1D" w14:textId="77777777" w:rsidTr="009C17E7">
        <w:trPr>
          <w:trHeight w:val="315"/>
        </w:trPr>
        <w:tc>
          <w:tcPr>
            <w:tcW w:w="581"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0E35DAE0" w14:textId="3B24BD00" w:rsidR="00F15259" w:rsidRPr="0009582E" w:rsidRDefault="004D4854" w:rsidP="00F15259">
            <w:pPr>
              <w:jc w:val="center"/>
              <w:rPr>
                <w:color w:val="000000"/>
                <w:sz w:val="20"/>
                <w:szCs w:val="20"/>
              </w:rPr>
            </w:pPr>
            <w:r>
              <w:rPr>
                <w:color w:val="000000"/>
                <w:sz w:val="20"/>
                <w:szCs w:val="20"/>
              </w:rPr>
              <w:t>2</w:t>
            </w:r>
          </w:p>
        </w:tc>
        <w:tc>
          <w:tcPr>
            <w:tcW w:w="4675" w:type="dxa"/>
            <w:tcBorders>
              <w:top w:val="nil"/>
              <w:left w:val="nil"/>
              <w:bottom w:val="single" w:sz="4" w:space="0" w:color="auto"/>
              <w:right w:val="single" w:sz="4" w:space="0" w:color="auto"/>
            </w:tcBorders>
            <w:shd w:val="clear" w:color="auto" w:fill="auto"/>
            <w:vAlign w:val="center"/>
            <w:hideMark/>
          </w:tcPr>
          <w:p w14:paraId="431A7B7F" w14:textId="77777777" w:rsidR="00F15259" w:rsidRPr="0009582E" w:rsidRDefault="004D4854" w:rsidP="00F15259">
            <w:pPr>
              <w:jc w:val="both"/>
              <w:rPr>
                <w:color w:val="000000"/>
                <w:sz w:val="20"/>
                <w:szCs w:val="20"/>
              </w:rPr>
            </w:pPr>
            <w:r w:rsidRPr="0009582E">
              <w:rPr>
                <w:color w:val="000000"/>
                <w:sz w:val="20"/>
                <w:szCs w:val="20"/>
              </w:rPr>
              <w:t>Kule internet giderleri</w:t>
            </w:r>
          </w:p>
        </w:tc>
        <w:tc>
          <w:tcPr>
            <w:tcW w:w="963" w:type="dxa"/>
            <w:tcBorders>
              <w:top w:val="nil"/>
              <w:left w:val="nil"/>
              <w:bottom w:val="single" w:sz="4" w:space="0" w:color="auto"/>
              <w:right w:val="single" w:sz="4" w:space="0" w:color="auto"/>
            </w:tcBorders>
            <w:shd w:val="clear" w:color="auto" w:fill="auto"/>
            <w:vAlign w:val="center"/>
            <w:hideMark/>
          </w:tcPr>
          <w:p w14:paraId="6A0092D9"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30E7543"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4CB54A6E"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1F5358D"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17144907"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1E7F0C47" w14:textId="77777777" w:rsidTr="00EA10A7">
        <w:trPr>
          <w:trHeight w:val="76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0A951486" w14:textId="3B4696B7" w:rsidR="00F15259" w:rsidRPr="0009582E" w:rsidRDefault="004D4854" w:rsidP="00F15259">
            <w:pPr>
              <w:jc w:val="center"/>
              <w:rPr>
                <w:color w:val="000000"/>
                <w:sz w:val="20"/>
                <w:szCs w:val="20"/>
              </w:rPr>
            </w:pPr>
            <w:r>
              <w:rPr>
                <w:color w:val="000000"/>
                <w:sz w:val="20"/>
                <w:szCs w:val="20"/>
              </w:rPr>
              <w:t>3</w:t>
            </w:r>
          </w:p>
        </w:tc>
        <w:tc>
          <w:tcPr>
            <w:tcW w:w="4675" w:type="dxa"/>
            <w:tcBorders>
              <w:top w:val="nil"/>
              <w:left w:val="nil"/>
              <w:bottom w:val="single" w:sz="4" w:space="0" w:color="auto"/>
              <w:right w:val="single" w:sz="4" w:space="0" w:color="auto"/>
            </w:tcBorders>
            <w:shd w:val="clear" w:color="auto" w:fill="auto"/>
            <w:vAlign w:val="center"/>
            <w:hideMark/>
          </w:tcPr>
          <w:p w14:paraId="14411AFF" w14:textId="77777777" w:rsidR="00F15259" w:rsidRPr="0009582E" w:rsidRDefault="004D4854" w:rsidP="00F15259">
            <w:pPr>
              <w:jc w:val="both"/>
              <w:rPr>
                <w:color w:val="000000"/>
                <w:sz w:val="20"/>
                <w:szCs w:val="20"/>
              </w:rPr>
            </w:pPr>
            <w:r w:rsidRPr="0009582E">
              <w:rPr>
                <w:color w:val="000000"/>
                <w:sz w:val="20"/>
                <w:szCs w:val="20"/>
              </w:rPr>
              <w:t>Kuyubaşı yapımı, testleri ve standart bağlantı elemanları (casing ince kesim aleti, kuyubaşı sıkma/sökme aleti, kuyubaşı test pompası ve ekibi)</w:t>
            </w:r>
          </w:p>
        </w:tc>
        <w:tc>
          <w:tcPr>
            <w:tcW w:w="963" w:type="dxa"/>
            <w:tcBorders>
              <w:top w:val="nil"/>
              <w:left w:val="nil"/>
              <w:bottom w:val="single" w:sz="4" w:space="0" w:color="auto"/>
              <w:right w:val="single" w:sz="4" w:space="0" w:color="auto"/>
            </w:tcBorders>
            <w:shd w:val="clear" w:color="auto" w:fill="auto"/>
            <w:vAlign w:val="center"/>
            <w:hideMark/>
          </w:tcPr>
          <w:p w14:paraId="20B560FA"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695611D3"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25F6BA49"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5555099"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501BB66"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2374019D"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0B06B991" w14:textId="1EE91172" w:rsidR="00F15259" w:rsidRPr="0009582E" w:rsidRDefault="004D4854" w:rsidP="00F15259">
            <w:pPr>
              <w:jc w:val="center"/>
              <w:rPr>
                <w:color w:val="000000"/>
                <w:sz w:val="20"/>
                <w:szCs w:val="20"/>
              </w:rPr>
            </w:pPr>
            <w:r>
              <w:rPr>
                <w:color w:val="000000"/>
                <w:sz w:val="20"/>
                <w:szCs w:val="20"/>
              </w:rPr>
              <w:lastRenderedPageBreak/>
              <w:t>4</w:t>
            </w:r>
          </w:p>
        </w:tc>
        <w:tc>
          <w:tcPr>
            <w:tcW w:w="4675" w:type="dxa"/>
            <w:tcBorders>
              <w:top w:val="nil"/>
              <w:left w:val="nil"/>
              <w:bottom w:val="single" w:sz="4" w:space="0" w:color="auto"/>
              <w:right w:val="single" w:sz="4" w:space="0" w:color="auto"/>
            </w:tcBorders>
            <w:shd w:val="clear" w:color="auto" w:fill="auto"/>
            <w:vAlign w:val="center"/>
            <w:hideMark/>
          </w:tcPr>
          <w:p w14:paraId="1C09A4E1" w14:textId="77777777" w:rsidR="00F15259" w:rsidRPr="0009582E" w:rsidRDefault="004D4854" w:rsidP="00F15259">
            <w:pPr>
              <w:jc w:val="both"/>
              <w:rPr>
                <w:color w:val="000000"/>
                <w:sz w:val="20"/>
                <w:szCs w:val="20"/>
              </w:rPr>
            </w:pPr>
            <w:r w:rsidRPr="0009582E">
              <w:rPr>
                <w:color w:val="000000"/>
                <w:sz w:val="20"/>
                <w:szCs w:val="20"/>
              </w:rPr>
              <w:t>Kaynak işleri</w:t>
            </w:r>
          </w:p>
        </w:tc>
        <w:tc>
          <w:tcPr>
            <w:tcW w:w="963" w:type="dxa"/>
            <w:tcBorders>
              <w:top w:val="nil"/>
              <w:left w:val="nil"/>
              <w:bottom w:val="single" w:sz="4" w:space="0" w:color="auto"/>
              <w:right w:val="single" w:sz="4" w:space="0" w:color="auto"/>
            </w:tcBorders>
            <w:shd w:val="clear" w:color="auto" w:fill="auto"/>
            <w:vAlign w:val="center"/>
            <w:hideMark/>
          </w:tcPr>
          <w:p w14:paraId="3906FDDE"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5C45F4FB"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02D41808"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DAA8C07"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32CAA6F6"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4768AC76"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346E9A22" w14:textId="3C616A7C" w:rsidR="00F15259" w:rsidRPr="0009582E" w:rsidRDefault="004D4854" w:rsidP="00F15259">
            <w:pPr>
              <w:jc w:val="center"/>
              <w:rPr>
                <w:color w:val="000000"/>
                <w:sz w:val="20"/>
                <w:szCs w:val="20"/>
              </w:rPr>
            </w:pPr>
            <w:r>
              <w:rPr>
                <w:color w:val="000000"/>
                <w:sz w:val="20"/>
                <w:szCs w:val="20"/>
              </w:rPr>
              <w:t>5</w:t>
            </w:r>
          </w:p>
        </w:tc>
        <w:tc>
          <w:tcPr>
            <w:tcW w:w="4675" w:type="dxa"/>
            <w:tcBorders>
              <w:top w:val="nil"/>
              <w:left w:val="nil"/>
              <w:bottom w:val="single" w:sz="4" w:space="0" w:color="auto"/>
              <w:right w:val="single" w:sz="4" w:space="0" w:color="auto"/>
            </w:tcBorders>
            <w:shd w:val="clear" w:color="auto" w:fill="auto"/>
            <w:vAlign w:val="center"/>
            <w:hideMark/>
          </w:tcPr>
          <w:p w14:paraId="121BE9BD" w14:textId="431C8941" w:rsidR="00F15259" w:rsidRPr="0009582E" w:rsidRDefault="004D4854" w:rsidP="00BA2F1C">
            <w:pPr>
              <w:jc w:val="both"/>
              <w:rPr>
                <w:color w:val="000000"/>
                <w:sz w:val="20"/>
                <w:szCs w:val="20"/>
              </w:rPr>
            </w:pPr>
            <w:r>
              <w:rPr>
                <w:color w:val="000000"/>
                <w:sz w:val="20"/>
                <w:szCs w:val="20"/>
              </w:rPr>
              <w:t>Kule Envanter Formunda tanımlanan</w:t>
            </w:r>
            <w:r w:rsidRPr="0009582E">
              <w:rPr>
                <w:color w:val="000000"/>
                <w:sz w:val="20"/>
                <w:szCs w:val="20"/>
              </w:rPr>
              <w:t xml:space="preserve"> sond</w:t>
            </w:r>
            <w:r w:rsidR="00834A9B">
              <w:rPr>
                <w:color w:val="000000"/>
                <w:sz w:val="20"/>
                <w:szCs w:val="20"/>
              </w:rPr>
              <w:t>aj dizisi ve kule inspektesi (EK</w:t>
            </w:r>
            <w:r w:rsidRPr="0009582E">
              <w:rPr>
                <w:color w:val="000000"/>
                <w:sz w:val="20"/>
                <w:szCs w:val="20"/>
              </w:rPr>
              <w:t>-H)</w:t>
            </w:r>
          </w:p>
        </w:tc>
        <w:tc>
          <w:tcPr>
            <w:tcW w:w="963" w:type="dxa"/>
            <w:tcBorders>
              <w:top w:val="nil"/>
              <w:left w:val="nil"/>
              <w:bottom w:val="single" w:sz="4" w:space="0" w:color="auto"/>
              <w:right w:val="single" w:sz="4" w:space="0" w:color="auto"/>
            </w:tcBorders>
            <w:shd w:val="clear" w:color="auto" w:fill="auto"/>
            <w:vAlign w:val="center"/>
            <w:hideMark/>
          </w:tcPr>
          <w:p w14:paraId="53E2B3E7"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3B1C8042"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4" w:space="0" w:color="auto"/>
              <w:right w:val="single" w:sz="4" w:space="0" w:color="auto"/>
            </w:tcBorders>
            <w:shd w:val="clear" w:color="auto" w:fill="auto"/>
            <w:vAlign w:val="center"/>
            <w:hideMark/>
          </w:tcPr>
          <w:p w14:paraId="4F712790"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43079302"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4" w:space="0" w:color="auto"/>
              <w:right w:val="single" w:sz="12" w:space="0" w:color="auto"/>
            </w:tcBorders>
            <w:shd w:val="clear" w:color="auto" w:fill="auto"/>
            <w:vAlign w:val="center"/>
            <w:hideMark/>
          </w:tcPr>
          <w:p w14:paraId="149F8973"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52D97E33" w14:textId="77777777" w:rsidTr="00EA10A7">
        <w:trPr>
          <w:trHeight w:val="31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15AD00BD" w14:textId="7B3420E7" w:rsidR="00F15259" w:rsidRPr="0009582E" w:rsidRDefault="004D4854" w:rsidP="00F15259">
            <w:pPr>
              <w:jc w:val="center"/>
              <w:rPr>
                <w:color w:val="000000"/>
                <w:sz w:val="20"/>
                <w:szCs w:val="20"/>
              </w:rPr>
            </w:pPr>
            <w:r>
              <w:rPr>
                <w:color w:val="000000"/>
                <w:sz w:val="20"/>
                <w:szCs w:val="20"/>
              </w:rPr>
              <w:t>6</w:t>
            </w:r>
          </w:p>
        </w:tc>
        <w:tc>
          <w:tcPr>
            <w:tcW w:w="4675" w:type="dxa"/>
            <w:tcBorders>
              <w:top w:val="nil"/>
              <w:left w:val="nil"/>
              <w:bottom w:val="single" w:sz="4" w:space="0" w:color="auto"/>
              <w:right w:val="single" w:sz="4" w:space="0" w:color="auto"/>
            </w:tcBorders>
            <w:shd w:val="clear" w:color="auto" w:fill="auto"/>
            <w:vAlign w:val="center"/>
            <w:hideMark/>
          </w:tcPr>
          <w:p w14:paraId="29020C48" w14:textId="77777777" w:rsidR="00F15259" w:rsidRPr="0009582E" w:rsidRDefault="004D4854" w:rsidP="00F15259">
            <w:pPr>
              <w:jc w:val="both"/>
              <w:rPr>
                <w:color w:val="000000"/>
                <w:sz w:val="20"/>
                <w:szCs w:val="20"/>
              </w:rPr>
            </w:pPr>
            <w:r w:rsidRPr="0009582E">
              <w:rPr>
                <w:color w:val="000000"/>
                <w:sz w:val="20"/>
                <w:szCs w:val="20"/>
                <w:lang w:val="fr-FR"/>
              </w:rPr>
              <w:t>YÜKLENİCİ PERSONELİ (EK-C)</w:t>
            </w:r>
          </w:p>
        </w:tc>
        <w:tc>
          <w:tcPr>
            <w:tcW w:w="963" w:type="dxa"/>
            <w:tcBorders>
              <w:top w:val="nil"/>
              <w:left w:val="nil"/>
              <w:bottom w:val="single" w:sz="4" w:space="0" w:color="auto"/>
              <w:right w:val="single" w:sz="4" w:space="0" w:color="auto"/>
            </w:tcBorders>
            <w:shd w:val="clear" w:color="auto" w:fill="auto"/>
            <w:vAlign w:val="center"/>
            <w:hideMark/>
          </w:tcPr>
          <w:p w14:paraId="4E9DF3C8" w14:textId="77777777" w:rsidR="00F15259" w:rsidRPr="0009582E" w:rsidRDefault="004D4854" w:rsidP="00F15259">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1C9E2064" w14:textId="77777777" w:rsidR="00F15259" w:rsidRPr="0009582E" w:rsidRDefault="004D4854" w:rsidP="00F15259">
            <w:pPr>
              <w:jc w:val="center"/>
              <w:rPr>
                <w:color w:val="000000"/>
                <w:sz w:val="20"/>
                <w:szCs w:val="20"/>
              </w:rPr>
            </w:pPr>
            <w:r w:rsidRPr="0009582E">
              <w:rPr>
                <w:color w:val="000000"/>
                <w:sz w:val="20"/>
                <w:szCs w:val="20"/>
                <w:lang w:val="fr-FR"/>
              </w:rPr>
              <w:t> </w:t>
            </w:r>
          </w:p>
        </w:tc>
        <w:tc>
          <w:tcPr>
            <w:tcW w:w="963" w:type="dxa"/>
            <w:tcBorders>
              <w:top w:val="nil"/>
              <w:left w:val="nil"/>
              <w:bottom w:val="single" w:sz="4" w:space="0" w:color="auto"/>
              <w:right w:val="single" w:sz="4" w:space="0" w:color="auto"/>
            </w:tcBorders>
            <w:shd w:val="clear" w:color="auto" w:fill="auto"/>
            <w:vAlign w:val="center"/>
            <w:hideMark/>
          </w:tcPr>
          <w:p w14:paraId="794D62E8" w14:textId="77777777" w:rsidR="00F15259" w:rsidRPr="0009582E" w:rsidRDefault="004D4854" w:rsidP="00F15259">
            <w:pPr>
              <w:jc w:val="center"/>
              <w:rPr>
                <w:color w:val="000000"/>
                <w:sz w:val="20"/>
                <w:szCs w:val="20"/>
              </w:rPr>
            </w:pPr>
            <w:r w:rsidRPr="0009582E">
              <w:rPr>
                <w:color w:val="000000"/>
                <w:sz w:val="20"/>
                <w:szCs w:val="20"/>
                <w:lang w:val="fr-FR"/>
              </w:rPr>
              <w:t>X</w:t>
            </w:r>
          </w:p>
        </w:tc>
        <w:tc>
          <w:tcPr>
            <w:tcW w:w="959" w:type="dxa"/>
            <w:tcBorders>
              <w:top w:val="nil"/>
              <w:left w:val="nil"/>
              <w:bottom w:val="single" w:sz="4" w:space="0" w:color="auto"/>
              <w:right w:val="single" w:sz="4" w:space="0" w:color="auto"/>
            </w:tcBorders>
            <w:shd w:val="clear" w:color="auto" w:fill="auto"/>
            <w:vAlign w:val="center"/>
            <w:hideMark/>
          </w:tcPr>
          <w:p w14:paraId="28D86288" w14:textId="77777777" w:rsidR="00F15259" w:rsidRPr="0009582E" w:rsidRDefault="004D4854" w:rsidP="00F15259">
            <w:pPr>
              <w:jc w:val="center"/>
              <w:rPr>
                <w:color w:val="000000"/>
                <w:sz w:val="20"/>
                <w:szCs w:val="20"/>
              </w:rPr>
            </w:pPr>
            <w:r w:rsidRPr="0009582E">
              <w:rPr>
                <w:color w:val="000000"/>
                <w:sz w:val="20"/>
                <w:szCs w:val="20"/>
                <w:lang w:val="fr-FR"/>
              </w:rPr>
              <w:t> </w:t>
            </w:r>
          </w:p>
        </w:tc>
        <w:tc>
          <w:tcPr>
            <w:tcW w:w="1663" w:type="dxa"/>
            <w:tcBorders>
              <w:top w:val="nil"/>
              <w:left w:val="nil"/>
              <w:bottom w:val="single" w:sz="4" w:space="0" w:color="auto"/>
              <w:right w:val="single" w:sz="12" w:space="0" w:color="auto"/>
            </w:tcBorders>
            <w:shd w:val="clear" w:color="auto" w:fill="auto"/>
            <w:vAlign w:val="center"/>
            <w:hideMark/>
          </w:tcPr>
          <w:p w14:paraId="1048C5D0" w14:textId="77777777" w:rsidR="00F15259" w:rsidRPr="0009582E" w:rsidRDefault="004D4854" w:rsidP="00F15259">
            <w:pPr>
              <w:jc w:val="center"/>
              <w:rPr>
                <w:color w:val="000000"/>
                <w:sz w:val="20"/>
                <w:szCs w:val="20"/>
              </w:rPr>
            </w:pPr>
            <w:r w:rsidRPr="0009582E">
              <w:rPr>
                <w:color w:val="000000"/>
                <w:sz w:val="20"/>
                <w:szCs w:val="20"/>
                <w:lang w:val="fr-FR"/>
              </w:rPr>
              <w:t>X</w:t>
            </w:r>
          </w:p>
        </w:tc>
      </w:tr>
      <w:tr w:rsidR="008A2185" w14:paraId="362ED851" w14:textId="77777777" w:rsidTr="00EA10A7">
        <w:trPr>
          <w:trHeight w:val="525"/>
        </w:trPr>
        <w:tc>
          <w:tcPr>
            <w:tcW w:w="581" w:type="dxa"/>
            <w:tcBorders>
              <w:top w:val="nil"/>
              <w:left w:val="single" w:sz="12" w:space="0" w:color="auto"/>
              <w:bottom w:val="single" w:sz="4" w:space="0" w:color="auto"/>
              <w:right w:val="single" w:sz="4" w:space="0" w:color="auto"/>
            </w:tcBorders>
            <w:shd w:val="clear" w:color="auto" w:fill="auto"/>
            <w:vAlign w:val="center"/>
            <w:hideMark/>
          </w:tcPr>
          <w:p w14:paraId="7CCB48DC" w14:textId="5A4C7C37" w:rsidR="00F15259" w:rsidRPr="0009582E" w:rsidRDefault="004D4854" w:rsidP="00F15259">
            <w:pPr>
              <w:jc w:val="center"/>
              <w:rPr>
                <w:color w:val="000000"/>
                <w:sz w:val="20"/>
                <w:szCs w:val="20"/>
              </w:rPr>
            </w:pPr>
            <w:r>
              <w:rPr>
                <w:color w:val="000000"/>
                <w:sz w:val="20"/>
                <w:szCs w:val="20"/>
                <w:lang w:val="fr-FR"/>
              </w:rPr>
              <w:t>7</w:t>
            </w:r>
          </w:p>
        </w:tc>
        <w:tc>
          <w:tcPr>
            <w:tcW w:w="4675" w:type="dxa"/>
            <w:tcBorders>
              <w:top w:val="nil"/>
              <w:left w:val="nil"/>
              <w:bottom w:val="single" w:sz="4" w:space="0" w:color="auto"/>
              <w:right w:val="single" w:sz="4" w:space="0" w:color="auto"/>
            </w:tcBorders>
            <w:shd w:val="clear" w:color="auto" w:fill="auto"/>
            <w:vAlign w:val="center"/>
            <w:hideMark/>
          </w:tcPr>
          <w:p w14:paraId="1DB71410" w14:textId="346DD06C" w:rsidR="00F15259" w:rsidRPr="0009582E" w:rsidRDefault="004D4854" w:rsidP="00F15259">
            <w:pPr>
              <w:jc w:val="both"/>
              <w:rPr>
                <w:color w:val="000000"/>
                <w:sz w:val="20"/>
                <w:szCs w:val="20"/>
              </w:rPr>
            </w:pPr>
            <w:r w:rsidRPr="0009582E">
              <w:rPr>
                <w:color w:val="000000"/>
                <w:sz w:val="20"/>
                <w:szCs w:val="20"/>
                <w:lang w:val="fr-FR"/>
              </w:rPr>
              <w:t xml:space="preserve">YÜKLENİCİ PERSONELİ </w:t>
            </w:r>
            <w:proofErr w:type="spellStart"/>
            <w:r w:rsidRPr="0009582E">
              <w:rPr>
                <w:color w:val="000000"/>
                <w:sz w:val="20"/>
                <w:szCs w:val="20"/>
                <w:lang w:val="fr-FR"/>
              </w:rPr>
              <w:t>için</w:t>
            </w:r>
            <w:proofErr w:type="spellEnd"/>
            <w:r w:rsidRPr="0009582E">
              <w:rPr>
                <w:color w:val="000000"/>
                <w:sz w:val="20"/>
                <w:szCs w:val="20"/>
                <w:lang w:val="fr-FR"/>
              </w:rPr>
              <w:t xml:space="preserve"> </w:t>
            </w:r>
            <w:proofErr w:type="spellStart"/>
            <w:r w:rsidRPr="0009582E">
              <w:rPr>
                <w:color w:val="000000"/>
                <w:sz w:val="20"/>
                <w:szCs w:val="20"/>
                <w:lang w:val="fr-FR"/>
              </w:rPr>
              <w:t>yiyecek</w:t>
            </w:r>
            <w:proofErr w:type="spellEnd"/>
            <w:r w:rsidR="00744471">
              <w:rPr>
                <w:color w:val="000000"/>
                <w:sz w:val="20"/>
                <w:szCs w:val="20"/>
                <w:lang w:val="fr-FR"/>
              </w:rPr>
              <w:t xml:space="preserve">, </w:t>
            </w:r>
            <w:proofErr w:type="spellStart"/>
            <w:r w:rsidR="00744471">
              <w:rPr>
                <w:color w:val="000000"/>
                <w:sz w:val="20"/>
                <w:szCs w:val="20"/>
                <w:lang w:val="fr-FR"/>
              </w:rPr>
              <w:t>içecek</w:t>
            </w:r>
            <w:proofErr w:type="spellEnd"/>
            <w:r w:rsidRPr="0009582E">
              <w:rPr>
                <w:color w:val="000000"/>
                <w:sz w:val="20"/>
                <w:szCs w:val="20"/>
                <w:lang w:val="fr-FR"/>
              </w:rPr>
              <w:t xml:space="preserve">, </w:t>
            </w:r>
            <w:proofErr w:type="spellStart"/>
            <w:r w:rsidR="00536D6C">
              <w:rPr>
                <w:color w:val="000000"/>
                <w:sz w:val="20"/>
                <w:szCs w:val="20"/>
                <w:lang w:val="fr-FR"/>
              </w:rPr>
              <w:t>her</w:t>
            </w:r>
            <w:proofErr w:type="spellEnd"/>
            <w:r w:rsidR="00536D6C">
              <w:rPr>
                <w:color w:val="000000"/>
                <w:sz w:val="20"/>
                <w:szCs w:val="20"/>
                <w:lang w:val="fr-FR"/>
              </w:rPr>
              <w:t xml:space="preserve"> </w:t>
            </w:r>
            <w:proofErr w:type="spellStart"/>
            <w:r w:rsidR="00536D6C">
              <w:rPr>
                <w:color w:val="000000"/>
                <w:sz w:val="20"/>
                <w:szCs w:val="20"/>
                <w:lang w:val="fr-FR"/>
              </w:rPr>
              <w:t>türlü</w:t>
            </w:r>
            <w:proofErr w:type="spellEnd"/>
            <w:r w:rsidR="00536D6C">
              <w:rPr>
                <w:color w:val="000000"/>
                <w:sz w:val="20"/>
                <w:szCs w:val="20"/>
                <w:lang w:val="fr-FR"/>
              </w:rPr>
              <w:t xml:space="preserve"> </w:t>
            </w:r>
            <w:proofErr w:type="spellStart"/>
            <w:r w:rsidRPr="0009582E">
              <w:rPr>
                <w:color w:val="000000"/>
                <w:sz w:val="20"/>
                <w:szCs w:val="20"/>
                <w:lang w:val="fr-FR"/>
              </w:rPr>
              <w:t>barınma</w:t>
            </w:r>
            <w:proofErr w:type="spellEnd"/>
            <w:r w:rsidRPr="0009582E">
              <w:rPr>
                <w:color w:val="000000"/>
                <w:sz w:val="20"/>
                <w:szCs w:val="20"/>
                <w:lang w:val="fr-FR"/>
              </w:rPr>
              <w:t xml:space="preserve"> </w:t>
            </w:r>
            <w:proofErr w:type="spellStart"/>
            <w:r w:rsidRPr="0009582E">
              <w:rPr>
                <w:color w:val="000000"/>
                <w:sz w:val="20"/>
                <w:szCs w:val="20"/>
                <w:lang w:val="fr-FR"/>
              </w:rPr>
              <w:t>ve</w:t>
            </w:r>
            <w:proofErr w:type="spellEnd"/>
            <w:r w:rsidRPr="0009582E">
              <w:rPr>
                <w:color w:val="000000"/>
                <w:sz w:val="20"/>
                <w:szCs w:val="20"/>
                <w:lang w:val="fr-FR"/>
              </w:rPr>
              <w:t xml:space="preserve"> </w:t>
            </w:r>
            <w:proofErr w:type="spellStart"/>
            <w:r w:rsidRPr="0009582E">
              <w:rPr>
                <w:color w:val="000000"/>
                <w:sz w:val="20"/>
                <w:szCs w:val="20"/>
                <w:lang w:val="fr-FR"/>
              </w:rPr>
              <w:t>ulaşım</w:t>
            </w:r>
            <w:proofErr w:type="spellEnd"/>
            <w:r w:rsidRPr="0009582E">
              <w:rPr>
                <w:color w:val="000000"/>
                <w:sz w:val="20"/>
                <w:szCs w:val="20"/>
                <w:lang w:val="fr-FR"/>
              </w:rPr>
              <w:t xml:space="preserve"> </w:t>
            </w:r>
            <w:proofErr w:type="spellStart"/>
            <w:r w:rsidRPr="0009582E">
              <w:rPr>
                <w:color w:val="000000"/>
                <w:sz w:val="20"/>
                <w:szCs w:val="20"/>
                <w:lang w:val="fr-FR"/>
              </w:rPr>
              <w:t>masrafları</w:t>
            </w:r>
            <w:proofErr w:type="spellEnd"/>
            <w:r w:rsidRPr="0009582E">
              <w:rPr>
                <w:color w:val="000000"/>
                <w:sz w:val="20"/>
                <w:szCs w:val="20"/>
                <w:lang w:val="fr-FR"/>
              </w:rPr>
              <w:t>.</w:t>
            </w:r>
          </w:p>
        </w:tc>
        <w:tc>
          <w:tcPr>
            <w:tcW w:w="963" w:type="dxa"/>
            <w:tcBorders>
              <w:top w:val="nil"/>
              <w:left w:val="nil"/>
              <w:bottom w:val="single" w:sz="4" w:space="0" w:color="auto"/>
              <w:right w:val="single" w:sz="4" w:space="0" w:color="auto"/>
            </w:tcBorders>
            <w:shd w:val="clear" w:color="auto" w:fill="auto"/>
            <w:vAlign w:val="center"/>
            <w:hideMark/>
          </w:tcPr>
          <w:p w14:paraId="13897245"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1AF18D59" w14:textId="77777777" w:rsidR="00F15259" w:rsidRPr="0009582E" w:rsidRDefault="004D4854" w:rsidP="00F15259">
            <w:pPr>
              <w:jc w:val="center"/>
              <w:rPr>
                <w:color w:val="000000"/>
                <w:sz w:val="20"/>
                <w:szCs w:val="20"/>
              </w:rPr>
            </w:pPr>
            <w:r w:rsidRPr="0009582E">
              <w:rPr>
                <w:color w:val="000000"/>
                <w:sz w:val="20"/>
                <w:szCs w:val="20"/>
                <w:lang w:val="fr-FR"/>
              </w:rPr>
              <w:t> </w:t>
            </w:r>
          </w:p>
        </w:tc>
        <w:tc>
          <w:tcPr>
            <w:tcW w:w="963" w:type="dxa"/>
            <w:tcBorders>
              <w:top w:val="nil"/>
              <w:left w:val="nil"/>
              <w:bottom w:val="single" w:sz="4" w:space="0" w:color="auto"/>
              <w:right w:val="single" w:sz="4" w:space="0" w:color="auto"/>
            </w:tcBorders>
            <w:shd w:val="clear" w:color="auto" w:fill="auto"/>
            <w:vAlign w:val="center"/>
            <w:hideMark/>
          </w:tcPr>
          <w:p w14:paraId="3FC83F5D"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nil"/>
              <w:left w:val="nil"/>
              <w:bottom w:val="single" w:sz="4" w:space="0" w:color="auto"/>
              <w:right w:val="single" w:sz="4" w:space="0" w:color="auto"/>
            </w:tcBorders>
            <w:shd w:val="clear" w:color="auto" w:fill="auto"/>
            <w:vAlign w:val="center"/>
            <w:hideMark/>
          </w:tcPr>
          <w:p w14:paraId="003396D3" w14:textId="77777777" w:rsidR="00F15259" w:rsidRPr="0009582E" w:rsidRDefault="004D4854" w:rsidP="00F15259">
            <w:pPr>
              <w:jc w:val="center"/>
              <w:rPr>
                <w:color w:val="000000"/>
                <w:sz w:val="20"/>
                <w:szCs w:val="20"/>
              </w:rPr>
            </w:pPr>
            <w:r w:rsidRPr="0009582E">
              <w:rPr>
                <w:color w:val="000000"/>
                <w:sz w:val="20"/>
                <w:szCs w:val="20"/>
                <w:lang w:val="fr-FR"/>
              </w:rPr>
              <w:t> </w:t>
            </w:r>
          </w:p>
        </w:tc>
        <w:tc>
          <w:tcPr>
            <w:tcW w:w="1663" w:type="dxa"/>
            <w:tcBorders>
              <w:top w:val="nil"/>
              <w:left w:val="nil"/>
              <w:bottom w:val="single" w:sz="4" w:space="0" w:color="auto"/>
              <w:right w:val="single" w:sz="12" w:space="0" w:color="auto"/>
            </w:tcBorders>
            <w:shd w:val="clear" w:color="auto" w:fill="auto"/>
            <w:vAlign w:val="center"/>
            <w:hideMark/>
          </w:tcPr>
          <w:p w14:paraId="562DCD6E"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06FFD88B" w14:textId="77777777" w:rsidTr="00EA10A7">
        <w:trPr>
          <w:trHeight w:val="765"/>
        </w:trPr>
        <w:tc>
          <w:tcPr>
            <w:tcW w:w="581"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0C54F6CD" w14:textId="67463C8D" w:rsidR="00F15259" w:rsidRPr="0009582E" w:rsidRDefault="004D4854" w:rsidP="00F15259">
            <w:pPr>
              <w:jc w:val="center"/>
              <w:rPr>
                <w:color w:val="000000"/>
                <w:sz w:val="20"/>
                <w:szCs w:val="20"/>
              </w:rPr>
            </w:pPr>
            <w:r>
              <w:rPr>
                <w:color w:val="000000"/>
                <w:sz w:val="20"/>
                <w:szCs w:val="20"/>
              </w:rPr>
              <w:t>8</w:t>
            </w:r>
          </w:p>
        </w:tc>
        <w:tc>
          <w:tcPr>
            <w:tcW w:w="4675" w:type="dxa"/>
            <w:tcBorders>
              <w:top w:val="single" w:sz="4" w:space="0" w:color="auto"/>
              <w:left w:val="nil"/>
              <w:bottom w:val="single" w:sz="4" w:space="0" w:color="auto"/>
              <w:right w:val="single" w:sz="4" w:space="0" w:color="auto"/>
            </w:tcBorders>
            <w:shd w:val="clear" w:color="auto" w:fill="auto"/>
            <w:vAlign w:val="center"/>
            <w:hideMark/>
          </w:tcPr>
          <w:p w14:paraId="328CBCAE" w14:textId="731E4FA4" w:rsidR="00F15259" w:rsidRPr="0009582E" w:rsidRDefault="00997D88" w:rsidP="00F15259">
            <w:pPr>
              <w:jc w:val="both"/>
              <w:rPr>
                <w:color w:val="000000"/>
                <w:sz w:val="20"/>
                <w:szCs w:val="20"/>
              </w:rPr>
            </w:pPr>
            <w:r>
              <w:rPr>
                <w:color w:val="000000"/>
                <w:sz w:val="20"/>
                <w:szCs w:val="20"/>
              </w:rPr>
              <w:t>İdareye</w:t>
            </w:r>
            <w:r w:rsidR="004D4854" w:rsidRPr="0009582E">
              <w:rPr>
                <w:color w:val="000000"/>
                <w:sz w:val="20"/>
                <w:szCs w:val="20"/>
              </w:rPr>
              <w:t xml:space="preserve"> ait tüm malzemelerin lokasyona indirilmesi, istiflenmesi, korunması, lokasyonda yüklenmesi, sonraki lokasyona taşınması vb</w:t>
            </w:r>
            <w:r>
              <w:rPr>
                <w:color w:val="000000"/>
                <w:sz w:val="20"/>
                <w:szCs w:val="20"/>
              </w:rPr>
              <w:t>.</w:t>
            </w:r>
            <w:r w:rsidR="004D4854" w:rsidRPr="0009582E">
              <w:rPr>
                <w:color w:val="000000"/>
                <w:sz w:val="20"/>
                <w:szCs w:val="20"/>
              </w:rPr>
              <w:t xml:space="preserve"> işlemler </w:t>
            </w:r>
            <w:bookmarkStart w:id="0" w:name="_GoBack"/>
            <w:bookmarkEnd w:id="0"/>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C2F1BDB"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164C7FCC"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FCF636B" w14:textId="77777777" w:rsidR="00F15259" w:rsidRPr="0009582E" w:rsidRDefault="004D4854" w:rsidP="00F15259">
            <w:pPr>
              <w:jc w:val="center"/>
              <w:rPr>
                <w:color w:val="000000"/>
                <w:sz w:val="20"/>
                <w:szCs w:val="20"/>
              </w:rPr>
            </w:pPr>
            <w:r w:rsidRPr="0009582E">
              <w:rPr>
                <w:color w:val="000000"/>
                <w:sz w:val="20"/>
                <w:szCs w:val="20"/>
              </w:rPr>
              <w:t>X</w:t>
            </w:r>
          </w:p>
        </w:tc>
        <w:tc>
          <w:tcPr>
            <w:tcW w:w="959" w:type="dxa"/>
            <w:tcBorders>
              <w:top w:val="single" w:sz="4" w:space="0" w:color="auto"/>
              <w:left w:val="nil"/>
              <w:bottom w:val="single" w:sz="4" w:space="0" w:color="auto"/>
              <w:right w:val="single" w:sz="4" w:space="0" w:color="auto"/>
            </w:tcBorders>
            <w:shd w:val="clear" w:color="auto" w:fill="auto"/>
            <w:vAlign w:val="center"/>
            <w:hideMark/>
          </w:tcPr>
          <w:p w14:paraId="2225BD17"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single" w:sz="4" w:space="0" w:color="auto"/>
              <w:left w:val="nil"/>
              <w:bottom w:val="single" w:sz="4" w:space="0" w:color="auto"/>
              <w:right w:val="single" w:sz="12" w:space="0" w:color="auto"/>
            </w:tcBorders>
            <w:shd w:val="clear" w:color="auto" w:fill="auto"/>
            <w:vAlign w:val="center"/>
            <w:hideMark/>
          </w:tcPr>
          <w:p w14:paraId="1CD3DE32" w14:textId="77777777" w:rsidR="00F15259" w:rsidRPr="0009582E" w:rsidRDefault="004D4854" w:rsidP="00F15259">
            <w:pPr>
              <w:jc w:val="center"/>
              <w:rPr>
                <w:color w:val="000000"/>
                <w:sz w:val="20"/>
                <w:szCs w:val="20"/>
              </w:rPr>
            </w:pPr>
            <w:r w:rsidRPr="0009582E">
              <w:rPr>
                <w:color w:val="000000"/>
                <w:sz w:val="20"/>
                <w:szCs w:val="20"/>
              </w:rPr>
              <w:t>X</w:t>
            </w:r>
          </w:p>
        </w:tc>
      </w:tr>
      <w:tr w:rsidR="008A2185" w14:paraId="2E8ED858" w14:textId="77777777" w:rsidTr="00EA10A7">
        <w:trPr>
          <w:trHeight w:val="780"/>
        </w:trPr>
        <w:tc>
          <w:tcPr>
            <w:tcW w:w="581" w:type="dxa"/>
            <w:tcBorders>
              <w:top w:val="nil"/>
              <w:left w:val="single" w:sz="12" w:space="0" w:color="auto"/>
              <w:bottom w:val="single" w:sz="12" w:space="0" w:color="auto"/>
              <w:right w:val="single" w:sz="4" w:space="0" w:color="auto"/>
            </w:tcBorders>
            <w:shd w:val="clear" w:color="auto" w:fill="auto"/>
            <w:vAlign w:val="center"/>
            <w:hideMark/>
          </w:tcPr>
          <w:p w14:paraId="2022FEB3" w14:textId="6B9048CA" w:rsidR="00F15259" w:rsidRPr="0009582E" w:rsidRDefault="004D4854" w:rsidP="00F15259">
            <w:pPr>
              <w:jc w:val="center"/>
              <w:rPr>
                <w:color w:val="000000"/>
                <w:sz w:val="20"/>
                <w:szCs w:val="20"/>
              </w:rPr>
            </w:pPr>
            <w:r>
              <w:rPr>
                <w:color w:val="000000"/>
                <w:sz w:val="20"/>
                <w:szCs w:val="20"/>
              </w:rPr>
              <w:t>9</w:t>
            </w:r>
          </w:p>
        </w:tc>
        <w:tc>
          <w:tcPr>
            <w:tcW w:w="4675" w:type="dxa"/>
            <w:tcBorders>
              <w:top w:val="nil"/>
              <w:left w:val="nil"/>
              <w:bottom w:val="single" w:sz="12" w:space="0" w:color="auto"/>
              <w:right w:val="single" w:sz="4" w:space="0" w:color="auto"/>
            </w:tcBorders>
            <w:shd w:val="clear" w:color="auto" w:fill="auto"/>
            <w:vAlign w:val="center"/>
            <w:hideMark/>
          </w:tcPr>
          <w:p w14:paraId="7991E753" w14:textId="455239E8" w:rsidR="00F15259" w:rsidRPr="0009582E" w:rsidRDefault="004D4854" w:rsidP="00F15259">
            <w:pPr>
              <w:jc w:val="both"/>
              <w:rPr>
                <w:color w:val="000000"/>
                <w:sz w:val="20"/>
                <w:szCs w:val="20"/>
              </w:rPr>
            </w:pPr>
            <w:r w:rsidRPr="0009582E">
              <w:rPr>
                <w:color w:val="000000"/>
                <w:sz w:val="20"/>
                <w:szCs w:val="20"/>
              </w:rPr>
              <w:t>İdarece lokasyon sahası içinde üçüncü taraflardan alınan hizmetler için,  su, elektrik, her t</w:t>
            </w:r>
            <w:r w:rsidR="00483520">
              <w:rPr>
                <w:color w:val="000000"/>
                <w:sz w:val="20"/>
                <w:szCs w:val="20"/>
              </w:rPr>
              <w:t>ürlü tesisat, basınçlı hava vb.</w:t>
            </w:r>
            <w:r w:rsidRPr="0009582E">
              <w:rPr>
                <w:color w:val="000000"/>
                <w:sz w:val="20"/>
                <w:szCs w:val="20"/>
              </w:rPr>
              <w:t xml:space="preserve"> hatların bağlanması ve temini.</w:t>
            </w:r>
          </w:p>
        </w:tc>
        <w:tc>
          <w:tcPr>
            <w:tcW w:w="963" w:type="dxa"/>
            <w:tcBorders>
              <w:top w:val="nil"/>
              <w:left w:val="nil"/>
              <w:bottom w:val="single" w:sz="12" w:space="0" w:color="auto"/>
              <w:right w:val="single" w:sz="4" w:space="0" w:color="auto"/>
            </w:tcBorders>
            <w:shd w:val="clear" w:color="auto" w:fill="auto"/>
            <w:vAlign w:val="center"/>
            <w:hideMark/>
          </w:tcPr>
          <w:p w14:paraId="6D64543C" w14:textId="77777777" w:rsidR="00F15259" w:rsidRPr="0009582E" w:rsidRDefault="004D4854" w:rsidP="00F15259">
            <w:pPr>
              <w:jc w:val="center"/>
              <w:rPr>
                <w:color w:val="000000"/>
                <w:sz w:val="20"/>
                <w:szCs w:val="20"/>
              </w:rPr>
            </w:pPr>
            <w:r w:rsidRPr="0009582E">
              <w:rPr>
                <w:color w:val="000000"/>
                <w:sz w:val="20"/>
                <w:szCs w:val="20"/>
                <w:lang w:val="fr-FR"/>
              </w:rPr>
              <w:t>X</w:t>
            </w:r>
          </w:p>
        </w:tc>
        <w:tc>
          <w:tcPr>
            <w:tcW w:w="959" w:type="dxa"/>
            <w:tcBorders>
              <w:top w:val="nil"/>
              <w:left w:val="nil"/>
              <w:bottom w:val="single" w:sz="12" w:space="0" w:color="auto"/>
              <w:right w:val="single" w:sz="4" w:space="0" w:color="auto"/>
            </w:tcBorders>
            <w:shd w:val="clear" w:color="auto" w:fill="auto"/>
            <w:vAlign w:val="center"/>
            <w:hideMark/>
          </w:tcPr>
          <w:p w14:paraId="3D007004" w14:textId="77777777" w:rsidR="00F15259" w:rsidRPr="0009582E" w:rsidRDefault="004D4854" w:rsidP="00F15259">
            <w:pPr>
              <w:jc w:val="center"/>
              <w:rPr>
                <w:color w:val="000000"/>
                <w:sz w:val="20"/>
                <w:szCs w:val="20"/>
              </w:rPr>
            </w:pPr>
            <w:r w:rsidRPr="0009582E">
              <w:rPr>
                <w:color w:val="000000"/>
                <w:sz w:val="20"/>
                <w:szCs w:val="20"/>
              </w:rPr>
              <w:t> </w:t>
            </w:r>
          </w:p>
        </w:tc>
        <w:tc>
          <w:tcPr>
            <w:tcW w:w="963" w:type="dxa"/>
            <w:tcBorders>
              <w:top w:val="nil"/>
              <w:left w:val="nil"/>
              <w:bottom w:val="single" w:sz="12" w:space="0" w:color="auto"/>
              <w:right w:val="single" w:sz="4" w:space="0" w:color="auto"/>
            </w:tcBorders>
            <w:shd w:val="clear" w:color="auto" w:fill="auto"/>
            <w:vAlign w:val="center"/>
            <w:hideMark/>
          </w:tcPr>
          <w:p w14:paraId="54D62AC9" w14:textId="77777777" w:rsidR="00F15259" w:rsidRPr="0009582E" w:rsidRDefault="004D4854" w:rsidP="00F15259">
            <w:pPr>
              <w:jc w:val="center"/>
              <w:rPr>
                <w:color w:val="000000"/>
                <w:sz w:val="20"/>
                <w:szCs w:val="20"/>
              </w:rPr>
            </w:pPr>
            <w:r w:rsidRPr="0009582E">
              <w:rPr>
                <w:color w:val="000000"/>
                <w:sz w:val="20"/>
                <w:szCs w:val="20"/>
                <w:lang w:val="fr-FR"/>
              </w:rPr>
              <w:t>X</w:t>
            </w:r>
          </w:p>
        </w:tc>
        <w:tc>
          <w:tcPr>
            <w:tcW w:w="959" w:type="dxa"/>
            <w:tcBorders>
              <w:top w:val="nil"/>
              <w:left w:val="nil"/>
              <w:bottom w:val="single" w:sz="12" w:space="0" w:color="auto"/>
              <w:right w:val="single" w:sz="4" w:space="0" w:color="auto"/>
            </w:tcBorders>
            <w:shd w:val="clear" w:color="auto" w:fill="auto"/>
            <w:vAlign w:val="center"/>
            <w:hideMark/>
          </w:tcPr>
          <w:p w14:paraId="373438FC" w14:textId="77777777" w:rsidR="00F15259" w:rsidRPr="0009582E" w:rsidRDefault="004D4854" w:rsidP="00F15259">
            <w:pPr>
              <w:jc w:val="center"/>
              <w:rPr>
                <w:color w:val="000000"/>
                <w:sz w:val="20"/>
                <w:szCs w:val="20"/>
              </w:rPr>
            </w:pPr>
            <w:r w:rsidRPr="0009582E">
              <w:rPr>
                <w:color w:val="000000"/>
                <w:sz w:val="20"/>
                <w:szCs w:val="20"/>
              </w:rPr>
              <w:t> </w:t>
            </w:r>
          </w:p>
        </w:tc>
        <w:tc>
          <w:tcPr>
            <w:tcW w:w="1663" w:type="dxa"/>
            <w:tcBorders>
              <w:top w:val="nil"/>
              <w:left w:val="nil"/>
              <w:bottom w:val="single" w:sz="12" w:space="0" w:color="auto"/>
              <w:right w:val="single" w:sz="12" w:space="0" w:color="auto"/>
            </w:tcBorders>
            <w:shd w:val="clear" w:color="auto" w:fill="auto"/>
            <w:vAlign w:val="center"/>
            <w:hideMark/>
          </w:tcPr>
          <w:p w14:paraId="697AFED3" w14:textId="77777777" w:rsidR="00F15259" w:rsidRPr="0009582E" w:rsidRDefault="004D4854" w:rsidP="00F15259">
            <w:pPr>
              <w:jc w:val="center"/>
              <w:rPr>
                <w:color w:val="000000"/>
                <w:sz w:val="20"/>
                <w:szCs w:val="20"/>
              </w:rPr>
            </w:pPr>
            <w:r w:rsidRPr="0009582E">
              <w:rPr>
                <w:color w:val="000000"/>
                <w:sz w:val="20"/>
                <w:szCs w:val="20"/>
                <w:lang w:val="fr-FR"/>
              </w:rPr>
              <w:t>X</w:t>
            </w:r>
          </w:p>
        </w:tc>
      </w:tr>
    </w:tbl>
    <w:p w14:paraId="32AEB38C" w14:textId="4EB8903E" w:rsidR="00DC20F6" w:rsidRPr="00654D60" w:rsidRDefault="00DC20F6" w:rsidP="00DC20F6">
      <w:pPr>
        <w:tabs>
          <w:tab w:val="left" w:pos="1740"/>
        </w:tabs>
        <w:rPr>
          <w:sz w:val="20"/>
          <w:szCs w:val="20"/>
        </w:rPr>
      </w:pPr>
    </w:p>
    <w:sectPr w:rsidR="00DC20F6" w:rsidRPr="00654D60" w:rsidSect="00E642B9">
      <w:footerReference w:type="default" r:id="rId11"/>
      <w:pgSz w:w="11906" w:h="16838"/>
      <w:pgMar w:top="284" w:right="566" w:bottom="993"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CDD47" w14:textId="77777777" w:rsidR="00A30E0E" w:rsidRDefault="00A30E0E">
      <w:r>
        <w:separator/>
      </w:r>
    </w:p>
  </w:endnote>
  <w:endnote w:type="continuationSeparator" w:id="0">
    <w:p w14:paraId="2CD4E648" w14:textId="77777777" w:rsidR="00A30E0E" w:rsidRDefault="00A30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551091"/>
      <w:docPartObj>
        <w:docPartGallery w:val="Page Numbers (Bottom of Page)"/>
        <w:docPartUnique/>
      </w:docPartObj>
    </w:sdtPr>
    <w:sdtContent>
      <w:p w14:paraId="213D10D5" w14:textId="1F68A7A2" w:rsidR="008627BF" w:rsidRDefault="008627BF">
        <w:pPr>
          <w:pStyle w:val="Footer"/>
          <w:jc w:val="center"/>
        </w:pPr>
        <w:r>
          <w:fldChar w:fldCharType="begin"/>
        </w:r>
        <w:r>
          <w:instrText>PAGE   \* MERGEFORMAT</w:instrText>
        </w:r>
        <w:r>
          <w:fldChar w:fldCharType="separate"/>
        </w:r>
        <w:r>
          <w:rPr>
            <w:noProof/>
          </w:rPr>
          <w:t>3</w:t>
        </w:r>
        <w:r>
          <w:rPr>
            <w:noProof/>
          </w:rPr>
          <w:fldChar w:fldCharType="end"/>
        </w:r>
      </w:p>
    </w:sdtContent>
  </w:sdt>
  <w:p w14:paraId="213D10D6" w14:textId="77777777" w:rsidR="008627BF" w:rsidRDefault="008627BF">
    <w:pPr>
      <w:pStyle w:val="Footer"/>
    </w:pPr>
    <w:r>
      <w:t>Ek-B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01F7C" w14:textId="77777777" w:rsidR="00A30E0E" w:rsidRDefault="00A30E0E">
      <w:r>
        <w:separator/>
      </w:r>
    </w:p>
  </w:footnote>
  <w:footnote w:type="continuationSeparator" w:id="0">
    <w:p w14:paraId="67A22E92" w14:textId="77777777" w:rsidR="00A30E0E" w:rsidRDefault="00A30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E011D"/>
    <w:multiLevelType w:val="hybridMultilevel"/>
    <w:tmpl w:val="0EDC71D6"/>
    <w:lvl w:ilvl="0" w:tplc="CF86CA78">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5C1706B"/>
    <w:multiLevelType w:val="hybridMultilevel"/>
    <w:tmpl w:val="D71833E6"/>
    <w:lvl w:ilvl="0" w:tplc="CBFE54B6">
      <w:start w:val="1"/>
      <w:numFmt w:val="decimal"/>
      <w:lvlText w:val="%1."/>
      <w:lvlJc w:val="left"/>
      <w:pPr>
        <w:ind w:left="1065" w:hanging="360"/>
      </w:pPr>
      <w:rPr>
        <w:rFonts w:hint="default"/>
      </w:rPr>
    </w:lvl>
    <w:lvl w:ilvl="1" w:tplc="4E9292F2" w:tentative="1">
      <w:start w:val="1"/>
      <w:numFmt w:val="lowerLetter"/>
      <w:lvlText w:val="%2."/>
      <w:lvlJc w:val="left"/>
      <w:pPr>
        <w:ind w:left="1785" w:hanging="360"/>
      </w:pPr>
    </w:lvl>
    <w:lvl w:ilvl="2" w:tplc="D122BAEC" w:tentative="1">
      <w:start w:val="1"/>
      <w:numFmt w:val="lowerRoman"/>
      <w:lvlText w:val="%3."/>
      <w:lvlJc w:val="right"/>
      <w:pPr>
        <w:ind w:left="2505" w:hanging="180"/>
      </w:pPr>
    </w:lvl>
    <w:lvl w:ilvl="3" w:tplc="94BA455A" w:tentative="1">
      <w:start w:val="1"/>
      <w:numFmt w:val="decimal"/>
      <w:lvlText w:val="%4."/>
      <w:lvlJc w:val="left"/>
      <w:pPr>
        <w:ind w:left="3225" w:hanging="360"/>
      </w:pPr>
    </w:lvl>
    <w:lvl w:ilvl="4" w:tplc="1D04859C" w:tentative="1">
      <w:start w:val="1"/>
      <w:numFmt w:val="lowerLetter"/>
      <w:lvlText w:val="%5."/>
      <w:lvlJc w:val="left"/>
      <w:pPr>
        <w:ind w:left="3945" w:hanging="360"/>
      </w:pPr>
    </w:lvl>
    <w:lvl w:ilvl="5" w:tplc="46581118" w:tentative="1">
      <w:start w:val="1"/>
      <w:numFmt w:val="lowerRoman"/>
      <w:lvlText w:val="%6."/>
      <w:lvlJc w:val="right"/>
      <w:pPr>
        <w:ind w:left="4665" w:hanging="180"/>
      </w:pPr>
    </w:lvl>
    <w:lvl w:ilvl="6" w:tplc="1420546E" w:tentative="1">
      <w:start w:val="1"/>
      <w:numFmt w:val="decimal"/>
      <w:lvlText w:val="%7."/>
      <w:lvlJc w:val="left"/>
      <w:pPr>
        <w:ind w:left="5385" w:hanging="360"/>
      </w:pPr>
    </w:lvl>
    <w:lvl w:ilvl="7" w:tplc="6C94D4AA" w:tentative="1">
      <w:start w:val="1"/>
      <w:numFmt w:val="lowerLetter"/>
      <w:lvlText w:val="%8."/>
      <w:lvlJc w:val="left"/>
      <w:pPr>
        <w:ind w:left="6105" w:hanging="360"/>
      </w:pPr>
    </w:lvl>
    <w:lvl w:ilvl="8" w:tplc="0E5E9610" w:tentative="1">
      <w:start w:val="1"/>
      <w:numFmt w:val="lowerRoman"/>
      <w:lvlText w:val="%9."/>
      <w:lvlJc w:val="right"/>
      <w:pPr>
        <w:ind w:left="6825" w:hanging="180"/>
      </w:pPr>
    </w:lvl>
  </w:abstractNum>
  <w:abstractNum w:abstractNumId="2" w15:restartNumberingAfterBreak="0">
    <w:nsid w:val="392E5026"/>
    <w:multiLevelType w:val="hybridMultilevel"/>
    <w:tmpl w:val="6F8E2D96"/>
    <w:lvl w:ilvl="0" w:tplc="765C104A">
      <w:numFmt w:val="bullet"/>
      <w:lvlText w:val="-"/>
      <w:lvlJc w:val="left"/>
      <w:pPr>
        <w:ind w:left="720" w:hanging="360"/>
      </w:pPr>
      <w:rPr>
        <w:rFonts w:ascii="Times New Roman" w:eastAsia="Times New Roman" w:hAnsi="Times New Roman" w:cs="Times New Roman" w:hint="default"/>
      </w:rPr>
    </w:lvl>
    <w:lvl w:ilvl="1" w:tplc="3CF878F6">
      <w:start w:val="1"/>
      <w:numFmt w:val="bullet"/>
      <w:lvlText w:val="o"/>
      <w:lvlJc w:val="left"/>
      <w:pPr>
        <w:ind w:left="1440" w:hanging="360"/>
      </w:pPr>
      <w:rPr>
        <w:rFonts w:ascii="Courier New" w:hAnsi="Courier New" w:cs="Courier New" w:hint="default"/>
      </w:rPr>
    </w:lvl>
    <w:lvl w:ilvl="2" w:tplc="17B86ABA" w:tentative="1">
      <w:start w:val="1"/>
      <w:numFmt w:val="bullet"/>
      <w:lvlText w:val=""/>
      <w:lvlJc w:val="left"/>
      <w:pPr>
        <w:ind w:left="2160" w:hanging="360"/>
      </w:pPr>
      <w:rPr>
        <w:rFonts w:ascii="Wingdings" w:hAnsi="Wingdings" w:hint="default"/>
      </w:rPr>
    </w:lvl>
    <w:lvl w:ilvl="3" w:tplc="EE500AB0" w:tentative="1">
      <w:start w:val="1"/>
      <w:numFmt w:val="bullet"/>
      <w:lvlText w:val=""/>
      <w:lvlJc w:val="left"/>
      <w:pPr>
        <w:ind w:left="2880" w:hanging="360"/>
      </w:pPr>
      <w:rPr>
        <w:rFonts w:ascii="Symbol" w:hAnsi="Symbol" w:hint="default"/>
      </w:rPr>
    </w:lvl>
    <w:lvl w:ilvl="4" w:tplc="55425982" w:tentative="1">
      <w:start w:val="1"/>
      <w:numFmt w:val="bullet"/>
      <w:lvlText w:val="o"/>
      <w:lvlJc w:val="left"/>
      <w:pPr>
        <w:ind w:left="3600" w:hanging="360"/>
      </w:pPr>
      <w:rPr>
        <w:rFonts w:ascii="Courier New" w:hAnsi="Courier New" w:cs="Courier New" w:hint="default"/>
      </w:rPr>
    </w:lvl>
    <w:lvl w:ilvl="5" w:tplc="67744BEE" w:tentative="1">
      <w:start w:val="1"/>
      <w:numFmt w:val="bullet"/>
      <w:lvlText w:val=""/>
      <w:lvlJc w:val="left"/>
      <w:pPr>
        <w:ind w:left="4320" w:hanging="360"/>
      </w:pPr>
      <w:rPr>
        <w:rFonts w:ascii="Wingdings" w:hAnsi="Wingdings" w:hint="default"/>
      </w:rPr>
    </w:lvl>
    <w:lvl w:ilvl="6" w:tplc="781433E0" w:tentative="1">
      <w:start w:val="1"/>
      <w:numFmt w:val="bullet"/>
      <w:lvlText w:val=""/>
      <w:lvlJc w:val="left"/>
      <w:pPr>
        <w:ind w:left="5040" w:hanging="360"/>
      </w:pPr>
      <w:rPr>
        <w:rFonts w:ascii="Symbol" w:hAnsi="Symbol" w:hint="default"/>
      </w:rPr>
    </w:lvl>
    <w:lvl w:ilvl="7" w:tplc="63F4E1CE" w:tentative="1">
      <w:start w:val="1"/>
      <w:numFmt w:val="bullet"/>
      <w:lvlText w:val="o"/>
      <w:lvlJc w:val="left"/>
      <w:pPr>
        <w:ind w:left="5760" w:hanging="360"/>
      </w:pPr>
      <w:rPr>
        <w:rFonts w:ascii="Courier New" w:hAnsi="Courier New" w:cs="Courier New" w:hint="default"/>
      </w:rPr>
    </w:lvl>
    <w:lvl w:ilvl="8" w:tplc="34EE1662" w:tentative="1">
      <w:start w:val="1"/>
      <w:numFmt w:val="bullet"/>
      <w:lvlText w:val=""/>
      <w:lvlJc w:val="left"/>
      <w:pPr>
        <w:ind w:left="6480" w:hanging="360"/>
      </w:pPr>
      <w:rPr>
        <w:rFonts w:ascii="Wingdings" w:hAnsi="Wingdings" w:hint="default"/>
      </w:rPr>
    </w:lvl>
  </w:abstractNum>
  <w:abstractNum w:abstractNumId="3" w15:restartNumberingAfterBreak="0">
    <w:nsid w:val="723D68FA"/>
    <w:multiLevelType w:val="hybridMultilevel"/>
    <w:tmpl w:val="5E5A3266"/>
    <w:lvl w:ilvl="0" w:tplc="2C0074C2">
      <w:numFmt w:val="bullet"/>
      <w:lvlText w:val="-"/>
      <w:lvlJc w:val="left"/>
      <w:pPr>
        <w:ind w:left="720" w:hanging="360"/>
      </w:pPr>
      <w:rPr>
        <w:rFonts w:ascii="Times New Roman" w:eastAsia="Times New Roman" w:hAnsi="Times New Roman" w:cs="Times New Roman" w:hint="default"/>
      </w:rPr>
    </w:lvl>
    <w:lvl w:ilvl="1" w:tplc="B6F66AD0" w:tentative="1">
      <w:start w:val="1"/>
      <w:numFmt w:val="bullet"/>
      <w:lvlText w:val="o"/>
      <w:lvlJc w:val="left"/>
      <w:pPr>
        <w:ind w:left="1440" w:hanging="360"/>
      </w:pPr>
      <w:rPr>
        <w:rFonts w:ascii="Courier New" w:hAnsi="Courier New" w:cs="Courier New" w:hint="default"/>
      </w:rPr>
    </w:lvl>
    <w:lvl w:ilvl="2" w:tplc="1CEE2132" w:tentative="1">
      <w:start w:val="1"/>
      <w:numFmt w:val="bullet"/>
      <w:lvlText w:val=""/>
      <w:lvlJc w:val="left"/>
      <w:pPr>
        <w:ind w:left="2160" w:hanging="360"/>
      </w:pPr>
      <w:rPr>
        <w:rFonts w:ascii="Wingdings" w:hAnsi="Wingdings" w:hint="default"/>
      </w:rPr>
    </w:lvl>
    <w:lvl w:ilvl="3" w:tplc="FC4A2B2E" w:tentative="1">
      <w:start w:val="1"/>
      <w:numFmt w:val="bullet"/>
      <w:lvlText w:val=""/>
      <w:lvlJc w:val="left"/>
      <w:pPr>
        <w:ind w:left="2880" w:hanging="360"/>
      </w:pPr>
      <w:rPr>
        <w:rFonts w:ascii="Symbol" w:hAnsi="Symbol" w:hint="default"/>
      </w:rPr>
    </w:lvl>
    <w:lvl w:ilvl="4" w:tplc="127A3BF6" w:tentative="1">
      <w:start w:val="1"/>
      <w:numFmt w:val="bullet"/>
      <w:lvlText w:val="o"/>
      <w:lvlJc w:val="left"/>
      <w:pPr>
        <w:ind w:left="3600" w:hanging="360"/>
      </w:pPr>
      <w:rPr>
        <w:rFonts w:ascii="Courier New" w:hAnsi="Courier New" w:cs="Courier New" w:hint="default"/>
      </w:rPr>
    </w:lvl>
    <w:lvl w:ilvl="5" w:tplc="C62C0E74" w:tentative="1">
      <w:start w:val="1"/>
      <w:numFmt w:val="bullet"/>
      <w:lvlText w:val=""/>
      <w:lvlJc w:val="left"/>
      <w:pPr>
        <w:ind w:left="4320" w:hanging="360"/>
      </w:pPr>
      <w:rPr>
        <w:rFonts w:ascii="Wingdings" w:hAnsi="Wingdings" w:hint="default"/>
      </w:rPr>
    </w:lvl>
    <w:lvl w:ilvl="6" w:tplc="EA6CC492" w:tentative="1">
      <w:start w:val="1"/>
      <w:numFmt w:val="bullet"/>
      <w:lvlText w:val=""/>
      <w:lvlJc w:val="left"/>
      <w:pPr>
        <w:ind w:left="5040" w:hanging="360"/>
      </w:pPr>
      <w:rPr>
        <w:rFonts w:ascii="Symbol" w:hAnsi="Symbol" w:hint="default"/>
      </w:rPr>
    </w:lvl>
    <w:lvl w:ilvl="7" w:tplc="B8588B06" w:tentative="1">
      <w:start w:val="1"/>
      <w:numFmt w:val="bullet"/>
      <w:lvlText w:val="o"/>
      <w:lvlJc w:val="left"/>
      <w:pPr>
        <w:ind w:left="5760" w:hanging="360"/>
      </w:pPr>
      <w:rPr>
        <w:rFonts w:ascii="Courier New" w:hAnsi="Courier New" w:cs="Courier New" w:hint="default"/>
      </w:rPr>
    </w:lvl>
    <w:lvl w:ilvl="8" w:tplc="E1CAB30E" w:tentative="1">
      <w:start w:val="1"/>
      <w:numFmt w:val="bullet"/>
      <w:lvlText w:val=""/>
      <w:lvlJc w:val="left"/>
      <w:pPr>
        <w:ind w:left="6480" w:hanging="360"/>
      </w:pPr>
      <w:rPr>
        <w:rFonts w:ascii="Wingdings" w:hAnsi="Wingdings" w:hint="default"/>
      </w:rPr>
    </w:lvl>
  </w:abstractNum>
  <w:abstractNum w:abstractNumId="4" w15:restartNumberingAfterBreak="0">
    <w:nsid w:val="776C4716"/>
    <w:multiLevelType w:val="hybridMultilevel"/>
    <w:tmpl w:val="BCBE67AC"/>
    <w:lvl w:ilvl="0" w:tplc="E9088910">
      <w:start w:val="1"/>
      <w:numFmt w:val="bullet"/>
      <w:lvlText w:val=""/>
      <w:lvlJc w:val="left"/>
      <w:pPr>
        <w:ind w:left="720" w:hanging="360"/>
      </w:pPr>
      <w:rPr>
        <w:rFonts w:ascii="Symbol" w:hAnsi="Symbol" w:hint="default"/>
      </w:rPr>
    </w:lvl>
    <w:lvl w:ilvl="1" w:tplc="BEF8BA32" w:tentative="1">
      <w:start w:val="1"/>
      <w:numFmt w:val="bullet"/>
      <w:lvlText w:val="o"/>
      <w:lvlJc w:val="left"/>
      <w:pPr>
        <w:ind w:left="1440" w:hanging="360"/>
      </w:pPr>
      <w:rPr>
        <w:rFonts w:ascii="Courier New" w:hAnsi="Courier New" w:cs="Courier New" w:hint="default"/>
      </w:rPr>
    </w:lvl>
    <w:lvl w:ilvl="2" w:tplc="C9DEFC76" w:tentative="1">
      <w:start w:val="1"/>
      <w:numFmt w:val="bullet"/>
      <w:lvlText w:val=""/>
      <w:lvlJc w:val="left"/>
      <w:pPr>
        <w:ind w:left="2160" w:hanging="360"/>
      </w:pPr>
      <w:rPr>
        <w:rFonts w:ascii="Wingdings" w:hAnsi="Wingdings" w:hint="default"/>
      </w:rPr>
    </w:lvl>
    <w:lvl w:ilvl="3" w:tplc="DD9C648A" w:tentative="1">
      <w:start w:val="1"/>
      <w:numFmt w:val="bullet"/>
      <w:lvlText w:val=""/>
      <w:lvlJc w:val="left"/>
      <w:pPr>
        <w:ind w:left="2880" w:hanging="360"/>
      </w:pPr>
      <w:rPr>
        <w:rFonts w:ascii="Symbol" w:hAnsi="Symbol" w:hint="default"/>
      </w:rPr>
    </w:lvl>
    <w:lvl w:ilvl="4" w:tplc="6CD48CB2" w:tentative="1">
      <w:start w:val="1"/>
      <w:numFmt w:val="bullet"/>
      <w:lvlText w:val="o"/>
      <w:lvlJc w:val="left"/>
      <w:pPr>
        <w:ind w:left="3600" w:hanging="360"/>
      </w:pPr>
      <w:rPr>
        <w:rFonts w:ascii="Courier New" w:hAnsi="Courier New" w:cs="Courier New" w:hint="default"/>
      </w:rPr>
    </w:lvl>
    <w:lvl w:ilvl="5" w:tplc="0E5660D6" w:tentative="1">
      <w:start w:val="1"/>
      <w:numFmt w:val="bullet"/>
      <w:lvlText w:val=""/>
      <w:lvlJc w:val="left"/>
      <w:pPr>
        <w:ind w:left="4320" w:hanging="360"/>
      </w:pPr>
      <w:rPr>
        <w:rFonts w:ascii="Wingdings" w:hAnsi="Wingdings" w:hint="default"/>
      </w:rPr>
    </w:lvl>
    <w:lvl w:ilvl="6" w:tplc="6064750A" w:tentative="1">
      <w:start w:val="1"/>
      <w:numFmt w:val="bullet"/>
      <w:lvlText w:val=""/>
      <w:lvlJc w:val="left"/>
      <w:pPr>
        <w:ind w:left="5040" w:hanging="360"/>
      </w:pPr>
      <w:rPr>
        <w:rFonts w:ascii="Symbol" w:hAnsi="Symbol" w:hint="default"/>
      </w:rPr>
    </w:lvl>
    <w:lvl w:ilvl="7" w:tplc="7B0AD312" w:tentative="1">
      <w:start w:val="1"/>
      <w:numFmt w:val="bullet"/>
      <w:lvlText w:val="o"/>
      <w:lvlJc w:val="left"/>
      <w:pPr>
        <w:ind w:left="5760" w:hanging="360"/>
      </w:pPr>
      <w:rPr>
        <w:rFonts w:ascii="Courier New" w:hAnsi="Courier New" w:cs="Courier New" w:hint="default"/>
      </w:rPr>
    </w:lvl>
    <w:lvl w:ilvl="8" w:tplc="162C173C" w:tentative="1">
      <w:start w:val="1"/>
      <w:numFmt w:val="bullet"/>
      <w:lvlText w:val=""/>
      <w:lvlJc w:val="left"/>
      <w:pPr>
        <w:ind w:left="6480" w:hanging="360"/>
      </w:pPr>
      <w:rPr>
        <w:rFonts w:ascii="Wingdings" w:hAnsi="Wingdings" w:hint="default"/>
      </w:rPr>
    </w:lvl>
  </w:abstractNum>
  <w:abstractNum w:abstractNumId="5" w15:restartNumberingAfterBreak="0">
    <w:nsid w:val="7C837430"/>
    <w:multiLevelType w:val="multilevel"/>
    <w:tmpl w:val="3D567D06"/>
    <w:lvl w:ilvl="0">
      <w:start w:val="2"/>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635"/>
    <w:rsid w:val="00000C07"/>
    <w:rsid w:val="0000104D"/>
    <w:rsid w:val="00001492"/>
    <w:rsid w:val="0000573E"/>
    <w:rsid w:val="00005FCE"/>
    <w:rsid w:val="000113BD"/>
    <w:rsid w:val="000120E2"/>
    <w:rsid w:val="00012C1E"/>
    <w:rsid w:val="00012F80"/>
    <w:rsid w:val="00015B31"/>
    <w:rsid w:val="00016B71"/>
    <w:rsid w:val="00016BDF"/>
    <w:rsid w:val="00016C1A"/>
    <w:rsid w:val="00017F9E"/>
    <w:rsid w:val="000200A3"/>
    <w:rsid w:val="00025FDC"/>
    <w:rsid w:val="00027893"/>
    <w:rsid w:val="00031BA7"/>
    <w:rsid w:val="000329E7"/>
    <w:rsid w:val="000365C3"/>
    <w:rsid w:val="00041017"/>
    <w:rsid w:val="00042B02"/>
    <w:rsid w:val="00043768"/>
    <w:rsid w:val="0004566F"/>
    <w:rsid w:val="00046493"/>
    <w:rsid w:val="00050075"/>
    <w:rsid w:val="000554BA"/>
    <w:rsid w:val="000555AA"/>
    <w:rsid w:val="000615E7"/>
    <w:rsid w:val="00063F3B"/>
    <w:rsid w:val="000664F6"/>
    <w:rsid w:val="00074A9B"/>
    <w:rsid w:val="00076ACE"/>
    <w:rsid w:val="00077A30"/>
    <w:rsid w:val="00091A51"/>
    <w:rsid w:val="000921C3"/>
    <w:rsid w:val="00094997"/>
    <w:rsid w:val="0009582E"/>
    <w:rsid w:val="0009749B"/>
    <w:rsid w:val="000A4147"/>
    <w:rsid w:val="000A688A"/>
    <w:rsid w:val="000B1E1B"/>
    <w:rsid w:val="000B2C31"/>
    <w:rsid w:val="000B319B"/>
    <w:rsid w:val="000B54A7"/>
    <w:rsid w:val="000B7FBD"/>
    <w:rsid w:val="000C1233"/>
    <w:rsid w:val="000C4C45"/>
    <w:rsid w:val="000D3B68"/>
    <w:rsid w:val="000D6005"/>
    <w:rsid w:val="000E0DF6"/>
    <w:rsid w:val="000E1F1B"/>
    <w:rsid w:val="000E20DC"/>
    <w:rsid w:val="000E5DC5"/>
    <w:rsid w:val="000E6F13"/>
    <w:rsid w:val="000F0252"/>
    <w:rsid w:val="000F21C0"/>
    <w:rsid w:val="000F697D"/>
    <w:rsid w:val="000F7002"/>
    <w:rsid w:val="0010152A"/>
    <w:rsid w:val="00103B00"/>
    <w:rsid w:val="0011560D"/>
    <w:rsid w:val="0011633C"/>
    <w:rsid w:val="00122905"/>
    <w:rsid w:val="001305A2"/>
    <w:rsid w:val="00132198"/>
    <w:rsid w:val="001341B0"/>
    <w:rsid w:val="00134388"/>
    <w:rsid w:val="00134806"/>
    <w:rsid w:val="00134C79"/>
    <w:rsid w:val="00135EB8"/>
    <w:rsid w:val="0014295F"/>
    <w:rsid w:val="00143C27"/>
    <w:rsid w:val="00146E25"/>
    <w:rsid w:val="001517CB"/>
    <w:rsid w:val="0015187C"/>
    <w:rsid w:val="001538BA"/>
    <w:rsid w:val="00161246"/>
    <w:rsid w:val="00165DB9"/>
    <w:rsid w:val="001660B7"/>
    <w:rsid w:val="001774EE"/>
    <w:rsid w:val="00182619"/>
    <w:rsid w:val="00182C82"/>
    <w:rsid w:val="00182FEA"/>
    <w:rsid w:val="001972EF"/>
    <w:rsid w:val="001A1374"/>
    <w:rsid w:val="001A1B15"/>
    <w:rsid w:val="001A4E2A"/>
    <w:rsid w:val="001A520C"/>
    <w:rsid w:val="001A7282"/>
    <w:rsid w:val="001B0BD2"/>
    <w:rsid w:val="001B31BD"/>
    <w:rsid w:val="001C1DE3"/>
    <w:rsid w:val="001C307D"/>
    <w:rsid w:val="001D0CF3"/>
    <w:rsid w:val="001D1FB3"/>
    <w:rsid w:val="001D46B0"/>
    <w:rsid w:val="001D713F"/>
    <w:rsid w:val="001D7FDB"/>
    <w:rsid w:val="001E1EC0"/>
    <w:rsid w:val="001E4CCF"/>
    <w:rsid w:val="001F092C"/>
    <w:rsid w:val="001F2EBD"/>
    <w:rsid w:val="001F3093"/>
    <w:rsid w:val="001F3355"/>
    <w:rsid w:val="001F5385"/>
    <w:rsid w:val="001F7680"/>
    <w:rsid w:val="00204AF7"/>
    <w:rsid w:val="0022228F"/>
    <w:rsid w:val="00224C64"/>
    <w:rsid w:val="00231792"/>
    <w:rsid w:val="002336A5"/>
    <w:rsid w:val="00233889"/>
    <w:rsid w:val="00235455"/>
    <w:rsid w:val="0023558F"/>
    <w:rsid w:val="00237666"/>
    <w:rsid w:val="002378ED"/>
    <w:rsid w:val="002446DB"/>
    <w:rsid w:val="00246C21"/>
    <w:rsid w:val="00247B4A"/>
    <w:rsid w:val="00247EA3"/>
    <w:rsid w:val="002502B5"/>
    <w:rsid w:val="00253B04"/>
    <w:rsid w:val="002616C0"/>
    <w:rsid w:val="00267AE7"/>
    <w:rsid w:val="00270025"/>
    <w:rsid w:val="002707A9"/>
    <w:rsid w:val="00270F66"/>
    <w:rsid w:val="0027229A"/>
    <w:rsid w:val="002723C9"/>
    <w:rsid w:val="00275515"/>
    <w:rsid w:val="002769A4"/>
    <w:rsid w:val="00280F6D"/>
    <w:rsid w:val="00281660"/>
    <w:rsid w:val="002826AD"/>
    <w:rsid w:val="00284995"/>
    <w:rsid w:val="00284BA3"/>
    <w:rsid w:val="00286C34"/>
    <w:rsid w:val="00287527"/>
    <w:rsid w:val="00292BFA"/>
    <w:rsid w:val="00292F2D"/>
    <w:rsid w:val="002A05C1"/>
    <w:rsid w:val="002A54E3"/>
    <w:rsid w:val="002A5BD3"/>
    <w:rsid w:val="002A60E2"/>
    <w:rsid w:val="002B106F"/>
    <w:rsid w:val="002B1220"/>
    <w:rsid w:val="002B5C5C"/>
    <w:rsid w:val="002B7EED"/>
    <w:rsid w:val="002C1580"/>
    <w:rsid w:val="002C253F"/>
    <w:rsid w:val="002C2555"/>
    <w:rsid w:val="002C28CB"/>
    <w:rsid w:val="002C388A"/>
    <w:rsid w:val="002C3E3D"/>
    <w:rsid w:val="002D4930"/>
    <w:rsid w:val="002D7673"/>
    <w:rsid w:val="002F11A1"/>
    <w:rsid w:val="002F21AD"/>
    <w:rsid w:val="002F47FB"/>
    <w:rsid w:val="002F7B7C"/>
    <w:rsid w:val="00303D09"/>
    <w:rsid w:val="003111AC"/>
    <w:rsid w:val="00313B67"/>
    <w:rsid w:val="0031511C"/>
    <w:rsid w:val="00322D29"/>
    <w:rsid w:val="003264AF"/>
    <w:rsid w:val="00326E6C"/>
    <w:rsid w:val="003359A7"/>
    <w:rsid w:val="00336C56"/>
    <w:rsid w:val="0033742F"/>
    <w:rsid w:val="00337B17"/>
    <w:rsid w:val="00342529"/>
    <w:rsid w:val="00344F7D"/>
    <w:rsid w:val="003460A8"/>
    <w:rsid w:val="0034658A"/>
    <w:rsid w:val="003467B5"/>
    <w:rsid w:val="00353804"/>
    <w:rsid w:val="003625A9"/>
    <w:rsid w:val="003712F2"/>
    <w:rsid w:val="003729CB"/>
    <w:rsid w:val="0037311B"/>
    <w:rsid w:val="0037646F"/>
    <w:rsid w:val="00384DB4"/>
    <w:rsid w:val="00385D3A"/>
    <w:rsid w:val="003869F9"/>
    <w:rsid w:val="003874F3"/>
    <w:rsid w:val="00393BAB"/>
    <w:rsid w:val="00395C89"/>
    <w:rsid w:val="003A1530"/>
    <w:rsid w:val="003A175E"/>
    <w:rsid w:val="003A4A38"/>
    <w:rsid w:val="003A4CD3"/>
    <w:rsid w:val="003A72BB"/>
    <w:rsid w:val="003A73BB"/>
    <w:rsid w:val="003B1C96"/>
    <w:rsid w:val="003B638E"/>
    <w:rsid w:val="003C0B77"/>
    <w:rsid w:val="003C3552"/>
    <w:rsid w:val="003C60CD"/>
    <w:rsid w:val="003C78AB"/>
    <w:rsid w:val="003D2064"/>
    <w:rsid w:val="003D4C18"/>
    <w:rsid w:val="003E0511"/>
    <w:rsid w:val="003E25E6"/>
    <w:rsid w:val="003E6EB2"/>
    <w:rsid w:val="003F1FF3"/>
    <w:rsid w:val="003F4224"/>
    <w:rsid w:val="00403572"/>
    <w:rsid w:val="00412329"/>
    <w:rsid w:val="00417373"/>
    <w:rsid w:val="004259F5"/>
    <w:rsid w:val="0043196D"/>
    <w:rsid w:val="00432A54"/>
    <w:rsid w:val="00435860"/>
    <w:rsid w:val="0044384E"/>
    <w:rsid w:val="004448BB"/>
    <w:rsid w:val="004449AA"/>
    <w:rsid w:val="004474F3"/>
    <w:rsid w:val="00450E3C"/>
    <w:rsid w:val="00451453"/>
    <w:rsid w:val="00453047"/>
    <w:rsid w:val="00454A13"/>
    <w:rsid w:val="0045566A"/>
    <w:rsid w:val="00460B49"/>
    <w:rsid w:val="00462052"/>
    <w:rsid w:val="00463118"/>
    <w:rsid w:val="00463444"/>
    <w:rsid w:val="00464753"/>
    <w:rsid w:val="004671EC"/>
    <w:rsid w:val="00470A69"/>
    <w:rsid w:val="0047120F"/>
    <w:rsid w:val="00475051"/>
    <w:rsid w:val="00475D1F"/>
    <w:rsid w:val="00476874"/>
    <w:rsid w:val="00480E69"/>
    <w:rsid w:val="00481EF3"/>
    <w:rsid w:val="00483520"/>
    <w:rsid w:val="00486828"/>
    <w:rsid w:val="00486EDF"/>
    <w:rsid w:val="00486F1E"/>
    <w:rsid w:val="00492394"/>
    <w:rsid w:val="00494F20"/>
    <w:rsid w:val="004A1B54"/>
    <w:rsid w:val="004A1D56"/>
    <w:rsid w:val="004A4B99"/>
    <w:rsid w:val="004A5377"/>
    <w:rsid w:val="004A6359"/>
    <w:rsid w:val="004A7514"/>
    <w:rsid w:val="004A7F33"/>
    <w:rsid w:val="004B4379"/>
    <w:rsid w:val="004B51C8"/>
    <w:rsid w:val="004C1975"/>
    <w:rsid w:val="004C4812"/>
    <w:rsid w:val="004D3ABC"/>
    <w:rsid w:val="004D4854"/>
    <w:rsid w:val="004D4B37"/>
    <w:rsid w:val="004E28B7"/>
    <w:rsid w:val="004E4861"/>
    <w:rsid w:val="004E4C8B"/>
    <w:rsid w:val="004E5FB4"/>
    <w:rsid w:val="004E6C62"/>
    <w:rsid w:val="004F1FF1"/>
    <w:rsid w:val="004F3C20"/>
    <w:rsid w:val="00510E80"/>
    <w:rsid w:val="0051366F"/>
    <w:rsid w:val="00522D98"/>
    <w:rsid w:val="00526DCD"/>
    <w:rsid w:val="00527E80"/>
    <w:rsid w:val="0053439B"/>
    <w:rsid w:val="005355C2"/>
    <w:rsid w:val="00536D6C"/>
    <w:rsid w:val="00537597"/>
    <w:rsid w:val="005538B7"/>
    <w:rsid w:val="0055502E"/>
    <w:rsid w:val="00571549"/>
    <w:rsid w:val="005772BC"/>
    <w:rsid w:val="00580172"/>
    <w:rsid w:val="00580F75"/>
    <w:rsid w:val="00581CBD"/>
    <w:rsid w:val="00584F54"/>
    <w:rsid w:val="00592BBE"/>
    <w:rsid w:val="00594334"/>
    <w:rsid w:val="00597BC0"/>
    <w:rsid w:val="005A1370"/>
    <w:rsid w:val="005A74AE"/>
    <w:rsid w:val="005B019E"/>
    <w:rsid w:val="005B3ACA"/>
    <w:rsid w:val="005B53D2"/>
    <w:rsid w:val="005C0D1A"/>
    <w:rsid w:val="005C7542"/>
    <w:rsid w:val="005D28DE"/>
    <w:rsid w:val="005D328F"/>
    <w:rsid w:val="005D4A47"/>
    <w:rsid w:val="005D4F6A"/>
    <w:rsid w:val="005D4FCD"/>
    <w:rsid w:val="005D76DB"/>
    <w:rsid w:val="005D7752"/>
    <w:rsid w:val="005E1491"/>
    <w:rsid w:val="005E4D58"/>
    <w:rsid w:val="005F0A75"/>
    <w:rsid w:val="005F1230"/>
    <w:rsid w:val="005F52F0"/>
    <w:rsid w:val="00605CDB"/>
    <w:rsid w:val="00612F17"/>
    <w:rsid w:val="006141F2"/>
    <w:rsid w:val="00616A09"/>
    <w:rsid w:val="006222D8"/>
    <w:rsid w:val="006232BB"/>
    <w:rsid w:val="006401D8"/>
    <w:rsid w:val="006410D5"/>
    <w:rsid w:val="00641F09"/>
    <w:rsid w:val="00642BE8"/>
    <w:rsid w:val="00642C81"/>
    <w:rsid w:val="00643F50"/>
    <w:rsid w:val="006473F6"/>
    <w:rsid w:val="006477E7"/>
    <w:rsid w:val="00650741"/>
    <w:rsid w:val="00650B3F"/>
    <w:rsid w:val="00653E3D"/>
    <w:rsid w:val="006543AD"/>
    <w:rsid w:val="00654D60"/>
    <w:rsid w:val="00663D2A"/>
    <w:rsid w:val="006658E8"/>
    <w:rsid w:val="006669D5"/>
    <w:rsid w:val="0068540F"/>
    <w:rsid w:val="00691DB1"/>
    <w:rsid w:val="006933B2"/>
    <w:rsid w:val="00693F1F"/>
    <w:rsid w:val="00694326"/>
    <w:rsid w:val="00695F36"/>
    <w:rsid w:val="006A0D74"/>
    <w:rsid w:val="006A133E"/>
    <w:rsid w:val="006A2D3E"/>
    <w:rsid w:val="006A3655"/>
    <w:rsid w:val="006A73E2"/>
    <w:rsid w:val="006B2997"/>
    <w:rsid w:val="006B65C7"/>
    <w:rsid w:val="006B7964"/>
    <w:rsid w:val="006D32FA"/>
    <w:rsid w:val="006D7C79"/>
    <w:rsid w:val="006E0181"/>
    <w:rsid w:val="006E54C3"/>
    <w:rsid w:val="006F1314"/>
    <w:rsid w:val="006F323F"/>
    <w:rsid w:val="007101C3"/>
    <w:rsid w:val="0071112A"/>
    <w:rsid w:val="0071535B"/>
    <w:rsid w:val="00717C3D"/>
    <w:rsid w:val="00721435"/>
    <w:rsid w:val="00723B24"/>
    <w:rsid w:val="00725CF5"/>
    <w:rsid w:val="00727F1F"/>
    <w:rsid w:val="00732A07"/>
    <w:rsid w:val="00732E29"/>
    <w:rsid w:val="00740555"/>
    <w:rsid w:val="00744471"/>
    <w:rsid w:val="007512AC"/>
    <w:rsid w:val="00756237"/>
    <w:rsid w:val="00760BB7"/>
    <w:rsid w:val="007625CD"/>
    <w:rsid w:val="00763259"/>
    <w:rsid w:val="00764D5A"/>
    <w:rsid w:val="00766FF4"/>
    <w:rsid w:val="00772167"/>
    <w:rsid w:val="007726F5"/>
    <w:rsid w:val="00775A9A"/>
    <w:rsid w:val="00775EC5"/>
    <w:rsid w:val="0078337A"/>
    <w:rsid w:val="007834CB"/>
    <w:rsid w:val="007862D6"/>
    <w:rsid w:val="00790649"/>
    <w:rsid w:val="00790852"/>
    <w:rsid w:val="00790A28"/>
    <w:rsid w:val="00794B53"/>
    <w:rsid w:val="00795B32"/>
    <w:rsid w:val="00795BA4"/>
    <w:rsid w:val="007A6AC2"/>
    <w:rsid w:val="007A73C4"/>
    <w:rsid w:val="007B0571"/>
    <w:rsid w:val="007B2596"/>
    <w:rsid w:val="007B2BA9"/>
    <w:rsid w:val="007B2D26"/>
    <w:rsid w:val="007C4BCE"/>
    <w:rsid w:val="007C5CCE"/>
    <w:rsid w:val="007C66BC"/>
    <w:rsid w:val="007D03A6"/>
    <w:rsid w:val="007D2670"/>
    <w:rsid w:val="007E257B"/>
    <w:rsid w:val="007E2AF3"/>
    <w:rsid w:val="007E2D2A"/>
    <w:rsid w:val="007F5581"/>
    <w:rsid w:val="00802282"/>
    <w:rsid w:val="00807F16"/>
    <w:rsid w:val="00820453"/>
    <w:rsid w:val="008221B1"/>
    <w:rsid w:val="00823731"/>
    <w:rsid w:val="00823BAE"/>
    <w:rsid w:val="00827670"/>
    <w:rsid w:val="00831247"/>
    <w:rsid w:val="00834A9B"/>
    <w:rsid w:val="00842885"/>
    <w:rsid w:val="008433F4"/>
    <w:rsid w:val="00844E97"/>
    <w:rsid w:val="0085635D"/>
    <w:rsid w:val="00861888"/>
    <w:rsid w:val="00861E1D"/>
    <w:rsid w:val="008627BF"/>
    <w:rsid w:val="0087114D"/>
    <w:rsid w:val="00871531"/>
    <w:rsid w:val="00874E7C"/>
    <w:rsid w:val="00877798"/>
    <w:rsid w:val="00880E46"/>
    <w:rsid w:val="00892BFD"/>
    <w:rsid w:val="008A2185"/>
    <w:rsid w:val="008A263E"/>
    <w:rsid w:val="008A66A0"/>
    <w:rsid w:val="008A712D"/>
    <w:rsid w:val="008A7951"/>
    <w:rsid w:val="008A7B69"/>
    <w:rsid w:val="008C0902"/>
    <w:rsid w:val="008C20C5"/>
    <w:rsid w:val="008C3AB2"/>
    <w:rsid w:val="008C69AE"/>
    <w:rsid w:val="008D26F3"/>
    <w:rsid w:val="008D3813"/>
    <w:rsid w:val="008D500F"/>
    <w:rsid w:val="008E1364"/>
    <w:rsid w:val="008E1706"/>
    <w:rsid w:val="008E1F14"/>
    <w:rsid w:val="008E491F"/>
    <w:rsid w:val="008E51D4"/>
    <w:rsid w:val="008F428F"/>
    <w:rsid w:val="008F75AE"/>
    <w:rsid w:val="00900328"/>
    <w:rsid w:val="00901A31"/>
    <w:rsid w:val="009032DC"/>
    <w:rsid w:val="009034D4"/>
    <w:rsid w:val="009074B9"/>
    <w:rsid w:val="009077BA"/>
    <w:rsid w:val="009109BF"/>
    <w:rsid w:val="00912C78"/>
    <w:rsid w:val="00913A88"/>
    <w:rsid w:val="00915573"/>
    <w:rsid w:val="009160DD"/>
    <w:rsid w:val="00920533"/>
    <w:rsid w:val="00927FB0"/>
    <w:rsid w:val="00932BBF"/>
    <w:rsid w:val="00932D05"/>
    <w:rsid w:val="009362DA"/>
    <w:rsid w:val="009433AA"/>
    <w:rsid w:val="009437AF"/>
    <w:rsid w:val="0094493F"/>
    <w:rsid w:val="009449C6"/>
    <w:rsid w:val="00950917"/>
    <w:rsid w:val="0095168F"/>
    <w:rsid w:val="0095174E"/>
    <w:rsid w:val="00952447"/>
    <w:rsid w:val="00952ADE"/>
    <w:rsid w:val="00953772"/>
    <w:rsid w:val="0095545C"/>
    <w:rsid w:val="00956A57"/>
    <w:rsid w:val="0096644E"/>
    <w:rsid w:val="0096674A"/>
    <w:rsid w:val="00967340"/>
    <w:rsid w:val="00972CC5"/>
    <w:rsid w:val="009752C7"/>
    <w:rsid w:val="00980A4F"/>
    <w:rsid w:val="00980BDB"/>
    <w:rsid w:val="00982BB7"/>
    <w:rsid w:val="00983BCF"/>
    <w:rsid w:val="00984B11"/>
    <w:rsid w:val="009902FA"/>
    <w:rsid w:val="009907DB"/>
    <w:rsid w:val="00997D88"/>
    <w:rsid w:val="009A2453"/>
    <w:rsid w:val="009A6D23"/>
    <w:rsid w:val="009B6E5B"/>
    <w:rsid w:val="009C0134"/>
    <w:rsid w:val="009C17E7"/>
    <w:rsid w:val="009C1D4A"/>
    <w:rsid w:val="009C4F9F"/>
    <w:rsid w:val="009D0BC3"/>
    <w:rsid w:val="009D76FA"/>
    <w:rsid w:val="009E24A4"/>
    <w:rsid w:val="009E40AB"/>
    <w:rsid w:val="009E6C7B"/>
    <w:rsid w:val="009F014E"/>
    <w:rsid w:val="009F5228"/>
    <w:rsid w:val="009F5810"/>
    <w:rsid w:val="009F7D3C"/>
    <w:rsid w:val="00A111ED"/>
    <w:rsid w:val="00A143ED"/>
    <w:rsid w:val="00A1489B"/>
    <w:rsid w:val="00A15F54"/>
    <w:rsid w:val="00A17B48"/>
    <w:rsid w:val="00A2024D"/>
    <w:rsid w:val="00A21825"/>
    <w:rsid w:val="00A239E2"/>
    <w:rsid w:val="00A242BA"/>
    <w:rsid w:val="00A26353"/>
    <w:rsid w:val="00A26BD3"/>
    <w:rsid w:val="00A30CA0"/>
    <w:rsid w:val="00A30E0E"/>
    <w:rsid w:val="00A346CD"/>
    <w:rsid w:val="00A34C97"/>
    <w:rsid w:val="00A35F5A"/>
    <w:rsid w:val="00A37229"/>
    <w:rsid w:val="00A4061F"/>
    <w:rsid w:val="00A41EE8"/>
    <w:rsid w:val="00A43C8A"/>
    <w:rsid w:val="00A50E71"/>
    <w:rsid w:val="00A6650E"/>
    <w:rsid w:val="00A754FD"/>
    <w:rsid w:val="00A82D4E"/>
    <w:rsid w:val="00A84511"/>
    <w:rsid w:val="00A845BE"/>
    <w:rsid w:val="00A85254"/>
    <w:rsid w:val="00A879C2"/>
    <w:rsid w:val="00A9055C"/>
    <w:rsid w:val="00A9652F"/>
    <w:rsid w:val="00AA0333"/>
    <w:rsid w:val="00AA2D8B"/>
    <w:rsid w:val="00AA60C4"/>
    <w:rsid w:val="00AB62C3"/>
    <w:rsid w:val="00AC1B5C"/>
    <w:rsid w:val="00AC3632"/>
    <w:rsid w:val="00AC3B1F"/>
    <w:rsid w:val="00AD0915"/>
    <w:rsid w:val="00AD2674"/>
    <w:rsid w:val="00AD3FCD"/>
    <w:rsid w:val="00AD5570"/>
    <w:rsid w:val="00AD62E8"/>
    <w:rsid w:val="00AE22D2"/>
    <w:rsid w:val="00AE62A1"/>
    <w:rsid w:val="00AE62E4"/>
    <w:rsid w:val="00AF33A9"/>
    <w:rsid w:val="00AF4438"/>
    <w:rsid w:val="00AF50D1"/>
    <w:rsid w:val="00AF57F0"/>
    <w:rsid w:val="00B027EB"/>
    <w:rsid w:val="00B04825"/>
    <w:rsid w:val="00B128B0"/>
    <w:rsid w:val="00B20635"/>
    <w:rsid w:val="00B302EC"/>
    <w:rsid w:val="00B43073"/>
    <w:rsid w:val="00B50588"/>
    <w:rsid w:val="00B51E0A"/>
    <w:rsid w:val="00B52331"/>
    <w:rsid w:val="00B52886"/>
    <w:rsid w:val="00B53BA0"/>
    <w:rsid w:val="00B56646"/>
    <w:rsid w:val="00B570EB"/>
    <w:rsid w:val="00B64D28"/>
    <w:rsid w:val="00B711BF"/>
    <w:rsid w:val="00B7226E"/>
    <w:rsid w:val="00B76D53"/>
    <w:rsid w:val="00B82662"/>
    <w:rsid w:val="00B86411"/>
    <w:rsid w:val="00B90BC5"/>
    <w:rsid w:val="00B91317"/>
    <w:rsid w:val="00B93170"/>
    <w:rsid w:val="00B96610"/>
    <w:rsid w:val="00B97B27"/>
    <w:rsid w:val="00BA105C"/>
    <w:rsid w:val="00BA2CEC"/>
    <w:rsid w:val="00BA2F1C"/>
    <w:rsid w:val="00BA362B"/>
    <w:rsid w:val="00BA3DDE"/>
    <w:rsid w:val="00BA5255"/>
    <w:rsid w:val="00BA73E1"/>
    <w:rsid w:val="00BA7B5C"/>
    <w:rsid w:val="00BB01B9"/>
    <w:rsid w:val="00BB2BB2"/>
    <w:rsid w:val="00BB3818"/>
    <w:rsid w:val="00BB53F5"/>
    <w:rsid w:val="00BB7884"/>
    <w:rsid w:val="00BC374C"/>
    <w:rsid w:val="00BC7E2E"/>
    <w:rsid w:val="00BD0217"/>
    <w:rsid w:val="00BD093E"/>
    <w:rsid w:val="00BD165B"/>
    <w:rsid w:val="00BD5FAA"/>
    <w:rsid w:val="00BD723A"/>
    <w:rsid w:val="00BD76E8"/>
    <w:rsid w:val="00BE13EC"/>
    <w:rsid w:val="00BF024B"/>
    <w:rsid w:val="00BF3567"/>
    <w:rsid w:val="00C03A13"/>
    <w:rsid w:val="00C05609"/>
    <w:rsid w:val="00C07D72"/>
    <w:rsid w:val="00C1026B"/>
    <w:rsid w:val="00C10C84"/>
    <w:rsid w:val="00C1416C"/>
    <w:rsid w:val="00C16001"/>
    <w:rsid w:val="00C24BF4"/>
    <w:rsid w:val="00C256A1"/>
    <w:rsid w:val="00C264A6"/>
    <w:rsid w:val="00C30E1F"/>
    <w:rsid w:val="00C316B5"/>
    <w:rsid w:val="00C41C46"/>
    <w:rsid w:val="00C41D05"/>
    <w:rsid w:val="00C427C5"/>
    <w:rsid w:val="00C43CF3"/>
    <w:rsid w:val="00C46CBE"/>
    <w:rsid w:val="00C47D54"/>
    <w:rsid w:val="00C52A66"/>
    <w:rsid w:val="00C56316"/>
    <w:rsid w:val="00C56959"/>
    <w:rsid w:val="00C62061"/>
    <w:rsid w:val="00C65F01"/>
    <w:rsid w:val="00C6633C"/>
    <w:rsid w:val="00C71FF2"/>
    <w:rsid w:val="00C76507"/>
    <w:rsid w:val="00C8381E"/>
    <w:rsid w:val="00C84F2B"/>
    <w:rsid w:val="00C858CD"/>
    <w:rsid w:val="00C86A1B"/>
    <w:rsid w:val="00C94C5F"/>
    <w:rsid w:val="00C9518F"/>
    <w:rsid w:val="00CA29D8"/>
    <w:rsid w:val="00CA38E8"/>
    <w:rsid w:val="00CA5042"/>
    <w:rsid w:val="00CB05D1"/>
    <w:rsid w:val="00CB3063"/>
    <w:rsid w:val="00CB38F9"/>
    <w:rsid w:val="00CB46E4"/>
    <w:rsid w:val="00CB46FF"/>
    <w:rsid w:val="00CC2898"/>
    <w:rsid w:val="00CC42F3"/>
    <w:rsid w:val="00CC78B3"/>
    <w:rsid w:val="00CD1C22"/>
    <w:rsid w:val="00CD43AA"/>
    <w:rsid w:val="00CD49BA"/>
    <w:rsid w:val="00CD5300"/>
    <w:rsid w:val="00CD5383"/>
    <w:rsid w:val="00CE380E"/>
    <w:rsid w:val="00CF2836"/>
    <w:rsid w:val="00D012B0"/>
    <w:rsid w:val="00D02749"/>
    <w:rsid w:val="00D05701"/>
    <w:rsid w:val="00D073C2"/>
    <w:rsid w:val="00D13852"/>
    <w:rsid w:val="00D1505E"/>
    <w:rsid w:val="00D16EC1"/>
    <w:rsid w:val="00D177C9"/>
    <w:rsid w:val="00D323FA"/>
    <w:rsid w:val="00D35058"/>
    <w:rsid w:val="00D41B09"/>
    <w:rsid w:val="00D41F97"/>
    <w:rsid w:val="00D430AB"/>
    <w:rsid w:val="00D46711"/>
    <w:rsid w:val="00D52068"/>
    <w:rsid w:val="00D521B8"/>
    <w:rsid w:val="00D52620"/>
    <w:rsid w:val="00D537DE"/>
    <w:rsid w:val="00D55F58"/>
    <w:rsid w:val="00D65414"/>
    <w:rsid w:val="00D65B13"/>
    <w:rsid w:val="00D7148D"/>
    <w:rsid w:val="00D72385"/>
    <w:rsid w:val="00D72EFD"/>
    <w:rsid w:val="00D7689E"/>
    <w:rsid w:val="00D81183"/>
    <w:rsid w:val="00D843E3"/>
    <w:rsid w:val="00D8720F"/>
    <w:rsid w:val="00D91B31"/>
    <w:rsid w:val="00D91DD0"/>
    <w:rsid w:val="00D92DDD"/>
    <w:rsid w:val="00DA00D5"/>
    <w:rsid w:val="00DA2446"/>
    <w:rsid w:val="00DA2A67"/>
    <w:rsid w:val="00DA4177"/>
    <w:rsid w:val="00DA4DAE"/>
    <w:rsid w:val="00DA5E39"/>
    <w:rsid w:val="00DA6A37"/>
    <w:rsid w:val="00DA74C0"/>
    <w:rsid w:val="00DB166C"/>
    <w:rsid w:val="00DB536F"/>
    <w:rsid w:val="00DB6690"/>
    <w:rsid w:val="00DC18DE"/>
    <w:rsid w:val="00DC20F6"/>
    <w:rsid w:val="00DC42C6"/>
    <w:rsid w:val="00DC5131"/>
    <w:rsid w:val="00DD2836"/>
    <w:rsid w:val="00DD781F"/>
    <w:rsid w:val="00DD7945"/>
    <w:rsid w:val="00DE0C0B"/>
    <w:rsid w:val="00DE7F16"/>
    <w:rsid w:val="00DF3146"/>
    <w:rsid w:val="00DF75AE"/>
    <w:rsid w:val="00DF7F99"/>
    <w:rsid w:val="00E068D1"/>
    <w:rsid w:val="00E13188"/>
    <w:rsid w:val="00E25958"/>
    <w:rsid w:val="00E351E2"/>
    <w:rsid w:val="00E37AA3"/>
    <w:rsid w:val="00E4130C"/>
    <w:rsid w:val="00E42FB4"/>
    <w:rsid w:val="00E433A9"/>
    <w:rsid w:val="00E46577"/>
    <w:rsid w:val="00E50759"/>
    <w:rsid w:val="00E50FB1"/>
    <w:rsid w:val="00E538D2"/>
    <w:rsid w:val="00E55447"/>
    <w:rsid w:val="00E61C7B"/>
    <w:rsid w:val="00E642B9"/>
    <w:rsid w:val="00E67B9B"/>
    <w:rsid w:val="00E67EC0"/>
    <w:rsid w:val="00E752B0"/>
    <w:rsid w:val="00E766F2"/>
    <w:rsid w:val="00E821CD"/>
    <w:rsid w:val="00E83F46"/>
    <w:rsid w:val="00E84D64"/>
    <w:rsid w:val="00E93777"/>
    <w:rsid w:val="00E95883"/>
    <w:rsid w:val="00EA10A7"/>
    <w:rsid w:val="00EA313F"/>
    <w:rsid w:val="00EA3893"/>
    <w:rsid w:val="00EB0E41"/>
    <w:rsid w:val="00EC0D3F"/>
    <w:rsid w:val="00EC269D"/>
    <w:rsid w:val="00EC5623"/>
    <w:rsid w:val="00EC7D3A"/>
    <w:rsid w:val="00ED075F"/>
    <w:rsid w:val="00ED1C8C"/>
    <w:rsid w:val="00ED63A4"/>
    <w:rsid w:val="00EE0508"/>
    <w:rsid w:val="00EE1ADB"/>
    <w:rsid w:val="00EE408E"/>
    <w:rsid w:val="00EE6C9F"/>
    <w:rsid w:val="00EF197C"/>
    <w:rsid w:val="00EF1BEE"/>
    <w:rsid w:val="00EF4304"/>
    <w:rsid w:val="00EF6965"/>
    <w:rsid w:val="00F029A8"/>
    <w:rsid w:val="00F0387E"/>
    <w:rsid w:val="00F071CB"/>
    <w:rsid w:val="00F10E1B"/>
    <w:rsid w:val="00F15259"/>
    <w:rsid w:val="00F227F8"/>
    <w:rsid w:val="00F229BC"/>
    <w:rsid w:val="00F24490"/>
    <w:rsid w:val="00F2683C"/>
    <w:rsid w:val="00F313AC"/>
    <w:rsid w:val="00F44877"/>
    <w:rsid w:val="00F60BA5"/>
    <w:rsid w:val="00F63E6A"/>
    <w:rsid w:val="00F67A0C"/>
    <w:rsid w:val="00F7199E"/>
    <w:rsid w:val="00F75210"/>
    <w:rsid w:val="00F769B3"/>
    <w:rsid w:val="00F76A70"/>
    <w:rsid w:val="00F87A80"/>
    <w:rsid w:val="00F90369"/>
    <w:rsid w:val="00F906CD"/>
    <w:rsid w:val="00F91AD4"/>
    <w:rsid w:val="00F936E4"/>
    <w:rsid w:val="00F970CD"/>
    <w:rsid w:val="00FA2D89"/>
    <w:rsid w:val="00FA6B44"/>
    <w:rsid w:val="00FB0AD2"/>
    <w:rsid w:val="00FB1026"/>
    <w:rsid w:val="00FB2F04"/>
    <w:rsid w:val="00FB7C35"/>
    <w:rsid w:val="00FC579E"/>
    <w:rsid w:val="00FC6CE1"/>
    <w:rsid w:val="00FC733C"/>
    <w:rsid w:val="00FD1978"/>
    <w:rsid w:val="00FD20E5"/>
    <w:rsid w:val="00FE0BBC"/>
    <w:rsid w:val="00FE1608"/>
    <w:rsid w:val="00FE5A2E"/>
    <w:rsid w:val="00FE689A"/>
    <w:rsid w:val="00FF2D39"/>
    <w:rsid w:val="00FF3A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C8A46"/>
  <w15:docId w15:val="{8343A56F-3A17-442E-A609-A98997FA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635"/>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635"/>
    <w:pPr>
      <w:tabs>
        <w:tab w:val="center" w:pos="4536"/>
        <w:tab w:val="right" w:pos="9072"/>
      </w:tabs>
    </w:pPr>
  </w:style>
  <w:style w:type="character" w:customStyle="1" w:styleId="HeaderChar">
    <w:name w:val="Header Char"/>
    <w:basedOn w:val="DefaultParagraphFont"/>
    <w:link w:val="Header"/>
    <w:rsid w:val="00B20635"/>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B20635"/>
    <w:pPr>
      <w:tabs>
        <w:tab w:val="center" w:pos="4536"/>
        <w:tab w:val="right" w:pos="9072"/>
      </w:tabs>
    </w:pPr>
  </w:style>
  <w:style w:type="character" w:customStyle="1" w:styleId="FooterChar">
    <w:name w:val="Footer Char"/>
    <w:basedOn w:val="DefaultParagraphFont"/>
    <w:link w:val="Footer"/>
    <w:uiPriority w:val="99"/>
    <w:rsid w:val="00B20635"/>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B20635"/>
    <w:rPr>
      <w:rFonts w:ascii="Tahoma" w:hAnsi="Tahoma" w:cs="Tahoma"/>
      <w:sz w:val="16"/>
      <w:szCs w:val="16"/>
    </w:rPr>
  </w:style>
  <w:style w:type="character" w:customStyle="1" w:styleId="BalloonTextChar">
    <w:name w:val="Balloon Text Char"/>
    <w:basedOn w:val="DefaultParagraphFont"/>
    <w:link w:val="BalloonText"/>
    <w:uiPriority w:val="99"/>
    <w:semiHidden/>
    <w:rsid w:val="00B20635"/>
    <w:rPr>
      <w:rFonts w:ascii="Tahoma" w:eastAsia="Times New Roman" w:hAnsi="Tahoma" w:cs="Tahoma"/>
      <w:sz w:val="16"/>
      <w:szCs w:val="16"/>
      <w:lang w:eastAsia="tr-TR"/>
    </w:rPr>
  </w:style>
  <w:style w:type="character" w:styleId="CommentReference">
    <w:name w:val="annotation reference"/>
    <w:semiHidden/>
    <w:rsid w:val="00594334"/>
    <w:rPr>
      <w:sz w:val="16"/>
      <w:szCs w:val="16"/>
    </w:rPr>
  </w:style>
  <w:style w:type="paragraph" w:styleId="CommentText">
    <w:name w:val="annotation text"/>
    <w:basedOn w:val="Normal"/>
    <w:link w:val="CommentTextChar"/>
    <w:semiHidden/>
    <w:rsid w:val="00594334"/>
    <w:rPr>
      <w:sz w:val="20"/>
      <w:szCs w:val="20"/>
    </w:rPr>
  </w:style>
  <w:style w:type="character" w:customStyle="1" w:styleId="CommentTextChar">
    <w:name w:val="Comment Text Char"/>
    <w:basedOn w:val="DefaultParagraphFont"/>
    <w:link w:val="CommentText"/>
    <w:semiHidden/>
    <w:rsid w:val="00594334"/>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594334"/>
    <w:pPr>
      <w:ind w:left="720"/>
      <w:contextualSpacing/>
    </w:pPr>
  </w:style>
  <w:style w:type="paragraph" w:styleId="CommentSubject">
    <w:name w:val="annotation subject"/>
    <w:basedOn w:val="CommentText"/>
    <w:next w:val="CommentText"/>
    <w:link w:val="CommentSubjectChar"/>
    <w:uiPriority w:val="99"/>
    <w:semiHidden/>
    <w:unhideWhenUsed/>
    <w:rsid w:val="00292BFA"/>
    <w:rPr>
      <w:b/>
      <w:bCs/>
    </w:rPr>
  </w:style>
  <w:style w:type="character" w:customStyle="1" w:styleId="CommentSubjectChar">
    <w:name w:val="Comment Subject Char"/>
    <w:basedOn w:val="CommentTextChar"/>
    <w:link w:val="CommentSubject"/>
    <w:uiPriority w:val="99"/>
    <w:semiHidden/>
    <w:rsid w:val="00292BFA"/>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F78BA-68D8-4812-A8DA-08321223BB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8F51EF-31CD-45C1-910E-3F4DBCF81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55021-F29D-49FD-852C-EC02F49F37BC}">
  <ds:schemaRefs>
    <ds:schemaRef ds:uri="http://schemas.microsoft.com/sharepoint/v3/contenttype/forms"/>
  </ds:schemaRefs>
</ds:datastoreItem>
</file>

<file path=customXml/itemProps4.xml><?xml version="1.0" encoding="utf-8"?>
<ds:datastoreItem xmlns:ds="http://schemas.openxmlformats.org/officeDocument/2006/customXml" ds:itemID="{60F6661E-11CF-489B-842C-E3D2190D3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4</Pages>
  <Words>1266</Words>
  <Characters>7221</Characters>
  <Application>Microsoft Office Word</Application>
  <DocSecurity>0</DocSecurity>
  <Lines>60</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BEKİR DEMİREL</dc:creator>
  <cp:lastModifiedBy>SEHRİYE SİNEM ZABUN</cp:lastModifiedBy>
  <cp:revision>319</cp:revision>
  <cp:lastPrinted>2023-03-08T06:36:00Z</cp:lastPrinted>
  <dcterms:created xsi:type="dcterms:W3CDTF">2019-05-15T06:23:00Z</dcterms:created>
  <dcterms:modified xsi:type="dcterms:W3CDTF">2024-09-24T12:26:00Z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